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464" w:rsidRPr="006C3464" w:rsidRDefault="006C3464">
      <w:pPr>
        <w:rPr>
          <w:b/>
          <w:sz w:val="40"/>
        </w:rPr>
      </w:pPr>
      <w:r w:rsidRPr="006C3464">
        <w:rPr>
          <w:b/>
          <w:sz w:val="40"/>
        </w:rPr>
        <w:t>Bedienungsanleitung RWK-Melder:</w:t>
      </w:r>
    </w:p>
    <w:p w:rsidR="00185D4B" w:rsidRDefault="00185D4B">
      <w:r>
        <w:t xml:space="preserve">Der neue RWK-Melder wurde auf einem USB-Stick geliefert. Der Inhalt des </w:t>
      </w:r>
      <w:proofErr w:type="spellStart"/>
      <w:r>
        <w:t>Sticks</w:t>
      </w:r>
      <w:proofErr w:type="spellEnd"/>
      <w:r>
        <w:t xml:space="preserve"> sollte auf einen PC oder Laptop kopiert werden. Somit bleiben die Originaldateien auf dem USB-Stick erhalten.</w:t>
      </w:r>
    </w:p>
    <w:p w:rsidR="00A93198" w:rsidRDefault="00A93198">
      <w:r>
        <w:t>Der RWK-Melder kann an die Auswertemaschine angeschlossen werden, so dass die Ergebnisse nicht mehr von Hand für die RWK-Meldung eingetragen werden muss.</w:t>
      </w:r>
    </w:p>
    <w:p w:rsidR="00A93198" w:rsidRDefault="00A93198">
      <w:r w:rsidRPr="00236841">
        <w:rPr>
          <w:b/>
          <w:color w:val="FF0000"/>
        </w:rPr>
        <w:t>Die Meldung an die RWK-Leiter erfolgt online. Neu ist, dass jede Mannschaft das Ergebnis melden muss, egal ob gewonnen oder verloren wurde.</w:t>
      </w:r>
      <w:r>
        <w:t xml:space="preserve"> Somit werden Eingabefehler schneller erkannt. </w:t>
      </w:r>
    </w:p>
    <w:p w:rsidR="00A93198" w:rsidRDefault="00A93198">
      <w:r>
        <w:t xml:space="preserve">Um die Datenbank aktuell zu halten sollte das Programm nur </w:t>
      </w:r>
      <w:r w:rsidR="00783185">
        <w:t>auf</w:t>
      </w:r>
      <w:r>
        <w:t xml:space="preserve"> einem PC ausgeführt werden.</w:t>
      </w:r>
    </w:p>
    <w:p w:rsidR="00503AC6" w:rsidRPr="00236841" w:rsidRDefault="00503AC6">
      <w:pPr>
        <w:rPr>
          <w:b/>
          <w:color w:val="FF0000"/>
        </w:rPr>
      </w:pPr>
      <w:r w:rsidRPr="00236841">
        <w:rPr>
          <w:b/>
          <w:color w:val="FF0000"/>
        </w:rPr>
        <w:t xml:space="preserve">Die </w:t>
      </w:r>
      <w:r w:rsidR="00441D0F">
        <w:rPr>
          <w:b/>
          <w:color w:val="FF0000"/>
        </w:rPr>
        <w:t>Ergebnism</w:t>
      </w:r>
      <w:r w:rsidRPr="00236841">
        <w:rPr>
          <w:b/>
          <w:color w:val="FF0000"/>
        </w:rPr>
        <w:t>eldung muss am Samstag bis 12:00 Uhr erfolgt sein.</w:t>
      </w:r>
    </w:p>
    <w:p w:rsidR="00883E38" w:rsidRDefault="008649BE">
      <w:r>
        <w:t xml:space="preserve">Auf der </w:t>
      </w:r>
      <w:proofErr w:type="spellStart"/>
      <w:r>
        <w:t>Gauseite</w:t>
      </w:r>
      <w:proofErr w:type="spellEnd"/>
      <w:r>
        <w:t xml:space="preserve"> erscheinen die Ergebnisse erst nach Freigabe durch den RWK-Leiter.</w:t>
      </w:r>
    </w:p>
    <w:p w:rsidR="00236841" w:rsidRDefault="00236841">
      <w:r>
        <w:br w:type="page"/>
      </w:r>
    </w:p>
    <w:p w:rsidR="006C3464" w:rsidRPr="006C3464" w:rsidRDefault="006C3464">
      <w:pPr>
        <w:rPr>
          <w:b/>
          <w:sz w:val="40"/>
        </w:rPr>
      </w:pPr>
      <w:r w:rsidRPr="006C3464">
        <w:rPr>
          <w:b/>
          <w:sz w:val="40"/>
        </w:rPr>
        <w:lastRenderedPageBreak/>
        <w:t>USB-Stick:</w:t>
      </w:r>
    </w:p>
    <w:p w:rsidR="00185D4B" w:rsidRDefault="00185D4B">
      <w:r>
        <w:rPr>
          <w:noProof/>
          <w:lang w:eastAsia="de-DE"/>
        </w:rPr>
        <w:drawing>
          <wp:inline distT="0" distB="0" distL="0" distR="0">
            <wp:extent cx="5760720" cy="1807118"/>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0720" cy="1807118"/>
                    </a:xfrm>
                    <a:prstGeom prst="rect">
                      <a:avLst/>
                    </a:prstGeom>
                    <a:noFill/>
                    <a:ln w="9525">
                      <a:noFill/>
                      <a:miter lim="800000"/>
                      <a:headEnd/>
                      <a:tailEnd/>
                    </a:ln>
                  </pic:spPr>
                </pic:pic>
              </a:graphicData>
            </a:graphic>
          </wp:inline>
        </w:drawing>
      </w:r>
    </w:p>
    <w:p w:rsidR="00951324" w:rsidRDefault="00185D4B">
      <w:r>
        <w:t xml:space="preserve">Vom USB-Stick den Ordner </w:t>
      </w:r>
      <w:r w:rsidR="00951324">
        <w:t>„</w:t>
      </w:r>
      <w:proofErr w:type="spellStart"/>
      <w:r>
        <w:t>RWKMelder</w:t>
      </w:r>
      <w:proofErr w:type="spellEnd"/>
      <w:r w:rsidR="00951324">
        <w:t>“</w:t>
      </w:r>
      <w:r>
        <w:t xml:space="preserve"> auf</w:t>
      </w:r>
      <w:r w:rsidR="00951324">
        <w:t xml:space="preserve"> den PC oder Laptop kopieren.</w:t>
      </w:r>
    </w:p>
    <w:p w:rsidR="00951324" w:rsidRDefault="00951324">
      <w:r>
        <w:rPr>
          <w:noProof/>
          <w:lang w:eastAsia="de-DE"/>
        </w:rPr>
        <w:drawing>
          <wp:inline distT="0" distB="0" distL="0" distR="0">
            <wp:extent cx="5677535" cy="3220085"/>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677535" cy="3220085"/>
                    </a:xfrm>
                    <a:prstGeom prst="rect">
                      <a:avLst/>
                    </a:prstGeom>
                    <a:noFill/>
                    <a:ln w="9525">
                      <a:noFill/>
                      <a:miter lim="800000"/>
                      <a:headEnd/>
                      <a:tailEnd/>
                    </a:ln>
                  </pic:spPr>
                </pic:pic>
              </a:graphicData>
            </a:graphic>
          </wp:inline>
        </w:drawing>
      </w:r>
    </w:p>
    <w:p w:rsidR="006C3464" w:rsidRDefault="006C3464"/>
    <w:p w:rsidR="006C3464" w:rsidRDefault="006C3464">
      <w:r>
        <w:br w:type="page"/>
      </w:r>
    </w:p>
    <w:p w:rsidR="00951324" w:rsidRPr="006C3464" w:rsidRDefault="006C3464">
      <w:pPr>
        <w:rPr>
          <w:b/>
          <w:sz w:val="40"/>
        </w:rPr>
      </w:pPr>
      <w:r w:rsidRPr="006C3464">
        <w:rPr>
          <w:b/>
          <w:sz w:val="40"/>
        </w:rPr>
        <w:lastRenderedPageBreak/>
        <w:t>RWK-Melder starten:</w:t>
      </w:r>
    </w:p>
    <w:p w:rsidR="003B3C6F" w:rsidRDefault="00742ECC">
      <w:r>
        <w:rPr>
          <w:noProof/>
          <w:lang w:eastAsia="de-DE"/>
        </w:rPr>
        <w:drawing>
          <wp:inline distT="0" distB="0" distL="0" distR="0">
            <wp:extent cx="3830320" cy="983615"/>
            <wp:effectExtent l="19050" t="0" r="0" b="0"/>
            <wp:docPr id="63"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cstate="print"/>
                    <a:srcRect/>
                    <a:stretch>
                      <a:fillRect/>
                    </a:stretch>
                  </pic:blipFill>
                  <pic:spPr bwMode="auto">
                    <a:xfrm>
                      <a:off x="0" y="0"/>
                      <a:ext cx="3830320" cy="983615"/>
                    </a:xfrm>
                    <a:prstGeom prst="rect">
                      <a:avLst/>
                    </a:prstGeom>
                    <a:noFill/>
                    <a:ln w="9525">
                      <a:noFill/>
                      <a:miter lim="800000"/>
                      <a:headEnd/>
                      <a:tailEnd/>
                    </a:ln>
                  </pic:spPr>
                </pic:pic>
              </a:graphicData>
            </a:graphic>
          </wp:inline>
        </w:drawing>
      </w:r>
    </w:p>
    <w:p w:rsidR="00E316DB" w:rsidRDefault="00E316DB">
      <w:r>
        <w:t>RKW-Melder starten</w:t>
      </w:r>
      <w:r w:rsidR="00C24996">
        <w:t>.</w:t>
      </w:r>
    </w:p>
    <w:p w:rsidR="00F51B44" w:rsidRDefault="009C4DA3">
      <w:r>
        <w:rPr>
          <w:noProof/>
          <w:lang w:eastAsia="de-DE"/>
        </w:rPr>
        <w:drawing>
          <wp:inline distT="0" distB="0" distL="0" distR="0">
            <wp:extent cx="3897825" cy="3586039"/>
            <wp:effectExtent l="19050" t="0" r="742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srcRect/>
                    <a:stretch>
                      <a:fillRect/>
                    </a:stretch>
                  </pic:blipFill>
                  <pic:spPr bwMode="auto">
                    <a:xfrm>
                      <a:off x="0" y="0"/>
                      <a:ext cx="3897825" cy="3586039"/>
                    </a:xfrm>
                    <a:prstGeom prst="rect">
                      <a:avLst/>
                    </a:prstGeom>
                    <a:noFill/>
                    <a:ln w="9525">
                      <a:noFill/>
                      <a:miter lim="800000"/>
                      <a:headEnd/>
                      <a:tailEnd/>
                    </a:ln>
                  </pic:spPr>
                </pic:pic>
              </a:graphicData>
            </a:graphic>
          </wp:inline>
        </w:drawing>
      </w:r>
    </w:p>
    <w:p w:rsidR="00F51B44" w:rsidRDefault="00E316DB">
      <w:r>
        <w:t xml:space="preserve">Beim ersten Start wird bei Windows 10 diese Sicherheitsmeldung angezeigt. </w:t>
      </w:r>
      <w:r w:rsidR="00F51B44">
        <w:t>Auf „Weitere Informationen“ klicken</w:t>
      </w:r>
      <w:r>
        <w:t>.</w:t>
      </w:r>
    </w:p>
    <w:p w:rsidR="00F51B44" w:rsidRDefault="00F51B44">
      <w:r>
        <w:rPr>
          <w:noProof/>
          <w:lang w:eastAsia="de-DE"/>
        </w:rPr>
        <w:drawing>
          <wp:inline distT="0" distB="0" distL="0" distR="0">
            <wp:extent cx="3301365" cy="735965"/>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301365" cy="735965"/>
                    </a:xfrm>
                    <a:prstGeom prst="rect">
                      <a:avLst/>
                    </a:prstGeom>
                    <a:noFill/>
                    <a:ln w="9525">
                      <a:noFill/>
                      <a:miter lim="800000"/>
                      <a:headEnd/>
                      <a:tailEnd/>
                    </a:ln>
                  </pic:spPr>
                </pic:pic>
              </a:graphicData>
            </a:graphic>
          </wp:inline>
        </w:drawing>
      </w:r>
    </w:p>
    <w:p w:rsidR="00F51B44" w:rsidRDefault="00F51B44">
      <w:r>
        <w:t>Trotzdem ausführen</w:t>
      </w:r>
      <w:r w:rsidR="00E316DB">
        <w:t xml:space="preserve"> auswählen.</w:t>
      </w:r>
    </w:p>
    <w:p w:rsidR="00F51B44" w:rsidRDefault="00742ECC">
      <w:r>
        <w:rPr>
          <w:noProof/>
          <w:lang w:eastAsia="de-DE"/>
        </w:rPr>
        <w:lastRenderedPageBreak/>
        <w:drawing>
          <wp:inline distT="0" distB="0" distL="0" distR="0">
            <wp:extent cx="3648710" cy="3398520"/>
            <wp:effectExtent l="19050" t="0" r="889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srcRect/>
                    <a:stretch>
                      <a:fillRect/>
                    </a:stretch>
                  </pic:blipFill>
                  <pic:spPr bwMode="auto">
                    <a:xfrm>
                      <a:off x="0" y="0"/>
                      <a:ext cx="3648710" cy="3398520"/>
                    </a:xfrm>
                    <a:prstGeom prst="rect">
                      <a:avLst/>
                    </a:prstGeom>
                    <a:noFill/>
                    <a:ln w="9525">
                      <a:noFill/>
                      <a:miter lim="800000"/>
                      <a:headEnd/>
                      <a:tailEnd/>
                    </a:ln>
                  </pic:spPr>
                </pic:pic>
              </a:graphicData>
            </a:graphic>
          </wp:inline>
        </w:drawing>
      </w:r>
    </w:p>
    <w:p w:rsidR="00F51B44" w:rsidRDefault="00720EE4">
      <w:r>
        <w:t>Vereinsnummer 401</w:t>
      </w:r>
      <w:r w:rsidR="00742ECC">
        <w:t>xxx</w:t>
      </w:r>
      <w:r w:rsidR="007B02E1">
        <w:t xml:space="preserve"> </w:t>
      </w:r>
      <w:r w:rsidR="00F51B44">
        <w:t>eingeben</w:t>
      </w:r>
      <w:r w:rsidR="007B02E1">
        <w:t>.</w:t>
      </w:r>
    </w:p>
    <w:p w:rsidR="00F51B44" w:rsidRPr="007B02E1" w:rsidRDefault="00F51B44">
      <w:pPr>
        <w:rPr>
          <w:sz w:val="20"/>
        </w:rPr>
      </w:pPr>
      <w:r>
        <w:t>Mannschaft 99 für alle Mannschaften auswählen</w:t>
      </w:r>
      <w:r w:rsidR="007B02E1">
        <w:t xml:space="preserve">. </w:t>
      </w:r>
      <w:r w:rsidR="007B02E1" w:rsidRPr="007B02E1">
        <w:rPr>
          <w:sz w:val="20"/>
        </w:rPr>
        <w:t>Somit können alle Mannschaften gemeldet werden.</w:t>
      </w:r>
    </w:p>
    <w:p w:rsidR="00F51B44" w:rsidRDefault="00F51B44">
      <w:r>
        <w:t xml:space="preserve">Passwort: </w:t>
      </w:r>
      <w:proofErr w:type="spellStart"/>
      <w:r w:rsidR="00742ECC">
        <w:t>xxxx</w:t>
      </w:r>
      <w:proofErr w:type="spellEnd"/>
      <w:r>
        <w:t xml:space="preserve"> eingeben</w:t>
      </w:r>
      <w:r w:rsidR="007B02E1">
        <w:t>.</w:t>
      </w:r>
    </w:p>
    <w:p w:rsidR="00B35A98" w:rsidRDefault="00B35A98">
      <w:r>
        <w:t>RWK-Klasse (Jugend, LG, Aufgelegt, LP) auswählen.</w:t>
      </w:r>
    </w:p>
    <w:p w:rsidR="00F51B44" w:rsidRDefault="00F51B44">
      <w:r>
        <w:t>Auf „Anmelden“ klicken</w:t>
      </w:r>
      <w:r w:rsidR="007B02E1">
        <w:t>.</w:t>
      </w:r>
    </w:p>
    <w:p w:rsidR="00F51B44" w:rsidRDefault="00EA73D9">
      <w:r>
        <w:rPr>
          <w:noProof/>
          <w:lang w:eastAsia="de-DE"/>
        </w:rPr>
        <w:drawing>
          <wp:inline distT="0" distB="0" distL="0" distR="0">
            <wp:extent cx="5780405" cy="1860550"/>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780405" cy="1860550"/>
                    </a:xfrm>
                    <a:prstGeom prst="rect">
                      <a:avLst/>
                    </a:prstGeom>
                    <a:noFill/>
                    <a:ln w="9525">
                      <a:noFill/>
                      <a:miter lim="800000"/>
                      <a:headEnd/>
                      <a:tailEnd/>
                    </a:ln>
                  </pic:spPr>
                </pic:pic>
              </a:graphicData>
            </a:graphic>
          </wp:inline>
        </w:drawing>
      </w:r>
    </w:p>
    <w:p w:rsidR="00C02855" w:rsidRDefault="00C02855">
      <w:r>
        <w:t>Falls eine Internetverbindung besteht</w:t>
      </w:r>
      <w:r w:rsidR="007B02E1">
        <w:t xml:space="preserve">, zuerst </w:t>
      </w:r>
      <w:r>
        <w:t>auf Updates klicken.</w:t>
      </w:r>
    </w:p>
    <w:p w:rsidR="00D3559B" w:rsidRDefault="00C02855">
      <w:r>
        <w:rPr>
          <w:noProof/>
          <w:lang w:eastAsia="de-DE"/>
        </w:rPr>
        <w:drawing>
          <wp:inline distT="0" distB="0" distL="0" distR="0">
            <wp:extent cx="1933479" cy="1081377"/>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1937532" cy="1083644"/>
                    </a:xfrm>
                    <a:prstGeom prst="rect">
                      <a:avLst/>
                    </a:prstGeom>
                    <a:noFill/>
                    <a:ln w="9525">
                      <a:noFill/>
                      <a:miter lim="800000"/>
                      <a:headEnd/>
                      <a:tailEnd/>
                    </a:ln>
                  </pic:spPr>
                </pic:pic>
              </a:graphicData>
            </a:graphic>
          </wp:inline>
        </w:drawing>
      </w:r>
    </w:p>
    <w:p w:rsidR="00D3559B" w:rsidRDefault="00D3559B">
      <w:r>
        <w:br w:type="page"/>
      </w:r>
    </w:p>
    <w:p w:rsidR="00C02855" w:rsidRPr="00D3559B" w:rsidRDefault="00D3559B">
      <w:pPr>
        <w:rPr>
          <w:b/>
          <w:sz w:val="40"/>
        </w:rPr>
      </w:pPr>
      <w:r>
        <w:rPr>
          <w:b/>
          <w:sz w:val="40"/>
        </w:rPr>
        <w:lastRenderedPageBreak/>
        <w:t>RWK-</w:t>
      </w:r>
      <w:r w:rsidRPr="00D3559B">
        <w:rPr>
          <w:b/>
          <w:sz w:val="40"/>
        </w:rPr>
        <w:t>Wettkampf anlegen:</w:t>
      </w:r>
    </w:p>
    <w:p w:rsidR="00C02855" w:rsidRDefault="00EA73D9">
      <w:r>
        <w:rPr>
          <w:noProof/>
          <w:lang w:eastAsia="de-DE"/>
        </w:rPr>
        <w:drawing>
          <wp:inline distT="0" distB="0" distL="0" distR="0">
            <wp:extent cx="5756910" cy="1844675"/>
            <wp:effectExtent l="19050" t="0" r="0"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756910" cy="1844675"/>
                    </a:xfrm>
                    <a:prstGeom prst="rect">
                      <a:avLst/>
                    </a:prstGeom>
                    <a:noFill/>
                    <a:ln w="9525">
                      <a:noFill/>
                      <a:miter lim="800000"/>
                      <a:headEnd/>
                      <a:tailEnd/>
                    </a:ln>
                  </pic:spPr>
                </pic:pic>
              </a:graphicData>
            </a:graphic>
          </wp:inline>
        </w:drawing>
      </w:r>
    </w:p>
    <w:p w:rsidR="00C02855" w:rsidRDefault="00EB627B">
      <w:r>
        <w:t xml:space="preserve">Zuerst muss der </w:t>
      </w:r>
      <w:r w:rsidR="007E007C">
        <w:t>Durchgang</w:t>
      </w:r>
      <w:r>
        <w:t xml:space="preserve"> und</w:t>
      </w:r>
      <w:r w:rsidR="007E007C">
        <w:t xml:space="preserve"> Wettkampftag aus</w:t>
      </w:r>
      <w:r w:rsidR="005D3024">
        <w:t>ge</w:t>
      </w:r>
      <w:r w:rsidR="007E007C">
        <w:t>wähl</w:t>
      </w:r>
      <w:r>
        <w:t>t werde</w:t>
      </w:r>
      <w:r w:rsidR="007E007C">
        <w:t>n.</w:t>
      </w:r>
    </w:p>
    <w:p w:rsidR="00C02855" w:rsidRDefault="00C02855">
      <w:r>
        <w:t>Auf das + klicken</w:t>
      </w:r>
      <w:r w:rsidR="00EB627B">
        <w:t>.</w:t>
      </w:r>
    </w:p>
    <w:p w:rsidR="0020699C" w:rsidRDefault="0020699C">
      <w:r>
        <w:t xml:space="preserve">Mit den Pfeiltasten kann </w:t>
      </w:r>
      <w:r w:rsidRPr="0020699C">
        <w:rPr>
          <w:noProof/>
          <w:lang w:eastAsia="de-DE"/>
        </w:rPr>
        <w:drawing>
          <wp:inline distT="0" distB="0" distL="0" distR="0">
            <wp:extent cx="1144905" cy="254635"/>
            <wp:effectExtent l="19050" t="0" r="0" b="0"/>
            <wp:docPr id="5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1144905" cy="254635"/>
                    </a:xfrm>
                    <a:prstGeom prst="rect">
                      <a:avLst/>
                    </a:prstGeom>
                    <a:noFill/>
                    <a:ln w="9525">
                      <a:noFill/>
                      <a:miter lim="800000"/>
                      <a:headEnd/>
                      <a:tailEnd/>
                    </a:ln>
                  </pic:spPr>
                </pic:pic>
              </a:graphicData>
            </a:graphic>
          </wp:inline>
        </w:drawing>
      </w:r>
      <w:r>
        <w:t xml:space="preserve"> durch die angelegten Mannschaften geblättert werden. Trifft z.B. zu, wenn mehrere Mannschaften am selben Tag einen Heim</w:t>
      </w:r>
      <w:r w:rsidR="005D3024">
        <w:t>wett</w:t>
      </w:r>
      <w:r>
        <w:t>kampf haben.</w:t>
      </w:r>
    </w:p>
    <w:p w:rsidR="00C02855" w:rsidRDefault="00EB627B">
      <w:r>
        <w:rPr>
          <w:noProof/>
          <w:lang w:eastAsia="de-DE"/>
        </w:rPr>
        <w:drawing>
          <wp:inline distT="0" distB="0" distL="0" distR="0">
            <wp:extent cx="5756910" cy="1598295"/>
            <wp:effectExtent l="19050" t="0" r="0" b="0"/>
            <wp:docPr id="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756910" cy="1598295"/>
                    </a:xfrm>
                    <a:prstGeom prst="rect">
                      <a:avLst/>
                    </a:prstGeom>
                    <a:noFill/>
                    <a:ln w="9525">
                      <a:noFill/>
                      <a:miter lim="800000"/>
                      <a:headEnd/>
                      <a:tailEnd/>
                    </a:ln>
                  </pic:spPr>
                </pic:pic>
              </a:graphicData>
            </a:graphic>
          </wp:inline>
        </w:drawing>
      </w:r>
    </w:p>
    <w:p w:rsidR="00C02855" w:rsidRDefault="00C02855">
      <w:r>
        <w:t>Durchgang 1-10 auswählen</w:t>
      </w:r>
      <w:r w:rsidR="00EB627B">
        <w:t xml:space="preserve">, </w:t>
      </w:r>
      <w:r>
        <w:t xml:space="preserve">Mannschaftswettkampf markieren und oben auf </w:t>
      </w:r>
      <w:r w:rsidR="00EB627B">
        <w:t>„Ü</w:t>
      </w:r>
      <w:r>
        <w:t>bernehmen</w:t>
      </w:r>
      <w:r w:rsidR="00EB627B">
        <w:t>“</w:t>
      </w:r>
      <w:r>
        <w:t xml:space="preserve"> klicken.</w:t>
      </w:r>
    </w:p>
    <w:p w:rsidR="00C02855" w:rsidRDefault="0055101D">
      <w:r>
        <w:rPr>
          <w:noProof/>
          <w:lang w:eastAsia="de-DE"/>
        </w:rPr>
        <w:lastRenderedPageBreak/>
        <w:drawing>
          <wp:inline distT="0" distB="0" distL="0" distR="0">
            <wp:extent cx="5756910" cy="6010910"/>
            <wp:effectExtent l="19050" t="0" r="0" b="0"/>
            <wp:docPr id="2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756910" cy="6010910"/>
                    </a:xfrm>
                    <a:prstGeom prst="rect">
                      <a:avLst/>
                    </a:prstGeom>
                    <a:noFill/>
                    <a:ln w="9525">
                      <a:noFill/>
                      <a:miter lim="800000"/>
                      <a:headEnd/>
                      <a:tailEnd/>
                    </a:ln>
                  </pic:spPr>
                </pic:pic>
              </a:graphicData>
            </a:graphic>
          </wp:inline>
        </w:drawing>
      </w:r>
    </w:p>
    <w:p w:rsidR="00C2441F" w:rsidRDefault="00C2441F">
      <w:r>
        <w:t xml:space="preserve">Name des </w:t>
      </w:r>
      <w:proofErr w:type="spellStart"/>
      <w:r>
        <w:t>Erfassers</w:t>
      </w:r>
      <w:proofErr w:type="spellEnd"/>
      <w:r>
        <w:t xml:space="preserve"> eintragen.</w:t>
      </w:r>
    </w:p>
    <w:p w:rsidR="007F6558" w:rsidRDefault="007F6558">
      <w:r>
        <w:t>Noch sind keine Schützen ein</w:t>
      </w:r>
      <w:r w:rsidR="0055101D">
        <w:t>getragen. Zum Erfassen der Schützen auf das + klicken.</w:t>
      </w:r>
    </w:p>
    <w:p w:rsidR="007F6558" w:rsidRDefault="0055101D">
      <w:r>
        <w:rPr>
          <w:noProof/>
          <w:lang w:eastAsia="de-DE"/>
        </w:rPr>
        <w:drawing>
          <wp:inline distT="0" distB="0" distL="0" distR="0">
            <wp:extent cx="5780405" cy="1336040"/>
            <wp:effectExtent l="1905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5780405" cy="1336040"/>
                    </a:xfrm>
                    <a:prstGeom prst="rect">
                      <a:avLst/>
                    </a:prstGeom>
                    <a:noFill/>
                    <a:ln w="9525">
                      <a:noFill/>
                      <a:miter lim="800000"/>
                      <a:headEnd/>
                      <a:tailEnd/>
                    </a:ln>
                  </pic:spPr>
                </pic:pic>
              </a:graphicData>
            </a:graphic>
          </wp:inline>
        </w:drawing>
      </w:r>
    </w:p>
    <w:p w:rsidR="0055101D" w:rsidRDefault="0055101D">
      <w:r>
        <w:t>Zum Erfassen der Schützen die Passnummer eingeben und zur Übernahme auf den Haken klicken oder „Schütze suchen“ auswählen.</w:t>
      </w:r>
    </w:p>
    <w:p w:rsidR="007F6558" w:rsidRDefault="007F6558">
      <w:r>
        <w:lastRenderedPageBreak/>
        <w:t xml:space="preserve">Auf </w:t>
      </w:r>
      <w:r w:rsidR="0055101D">
        <w:t>„Schütze suchen“ klicken.</w:t>
      </w:r>
    </w:p>
    <w:p w:rsidR="007F6558" w:rsidRDefault="007F6558">
      <w:r>
        <w:rPr>
          <w:noProof/>
          <w:lang w:eastAsia="de-DE"/>
        </w:rPr>
        <w:drawing>
          <wp:inline distT="0" distB="0" distL="0" distR="0">
            <wp:extent cx="4940300" cy="1591310"/>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4940300" cy="1591310"/>
                    </a:xfrm>
                    <a:prstGeom prst="rect">
                      <a:avLst/>
                    </a:prstGeom>
                    <a:noFill/>
                    <a:ln w="9525">
                      <a:noFill/>
                      <a:miter lim="800000"/>
                      <a:headEnd/>
                      <a:tailEnd/>
                    </a:ln>
                  </pic:spPr>
                </pic:pic>
              </a:graphicData>
            </a:graphic>
          </wp:inline>
        </w:drawing>
      </w:r>
    </w:p>
    <w:p w:rsidR="007F6558" w:rsidRDefault="007F6558">
      <w:r>
        <w:t>Die 3 Anfangsbuchstaben vom Schützen eingeben und auf suchen klicken.</w:t>
      </w:r>
    </w:p>
    <w:p w:rsidR="007F6558" w:rsidRDefault="007F6558">
      <w:r>
        <w:t>Schütze auswählen und auf übernehmen klicken.</w:t>
      </w:r>
    </w:p>
    <w:p w:rsidR="007F6558" w:rsidRDefault="00B21A9D">
      <w:r>
        <w:rPr>
          <w:noProof/>
          <w:lang w:eastAsia="de-DE"/>
        </w:rPr>
        <w:drawing>
          <wp:inline distT="0" distB="0" distL="0" distR="0">
            <wp:extent cx="5764530" cy="1431290"/>
            <wp:effectExtent l="19050" t="0" r="762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764530" cy="1431290"/>
                    </a:xfrm>
                    <a:prstGeom prst="rect">
                      <a:avLst/>
                    </a:prstGeom>
                    <a:noFill/>
                    <a:ln w="9525">
                      <a:noFill/>
                      <a:miter lim="800000"/>
                      <a:headEnd/>
                      <a:tailEnd/>
                    </a:ln>
                  </pic:spPr>
                </pic:pic>
              </a:graphicData>
            </a:graphic>
          </wp:inline>
        </w:drawing>
      </w:r>
    </w:p>
    <w:p w:rsidR="006D6691" w:rsidRPr="008F2EED" w:rsidRDefault="006D6691">
      <w:r w:rsidRPr="008F2EED">
        <w:t>Wieder auf das + klicken und die restlichen Schützen hinzufügen.</w:t>
      </w:r>
    </w:p>
    <w:p w:rsidR="00C71C24" w:rsidRPr="008F2EED" w:rsidRDefault="00C71C24">
      <w:r w:rsidRPr="008F2EED">
        <w:t xml:space="preserve">Falscheingaben können mit dem </w:t>
      </w:r>
      <w:r w:rsidR="008F2EED" w:rsidRPr="008F2EED">
        <w:rPr>
          <w:noProof/>
          <w:lang w:eastAsia="de-DE"/>
        </w:rPr>
        <w:drawing>
          <wp:inline distT="0" distB="0" distL="0" distR="0">
            <wp:extent cx="898525" cy="254635"/>
            <wp:effectExtent l="19050" t="0" r="0" b="0"/>
            <wp:docPr id="35"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898525" cy="254635"/>
                    </a:xfrm>
                    <a:prstGeom prst="rect">
                      <a:avLst/>
                    </a:prstGeom>
                    <a:noFill/>
                    <a:ln w="9525">
                      <a:noFill/>
                      <a:miter lim="800000"/>
                      <a:headEnd/>
                      <a:tailEnd/>
                    </a:ln>
                  </pic:spPr>
                </pic:pic>
              </a:graphicData>
            </a:graphic>
          </wp:inline>
        </w:drawing>
      </w:r>
      <w:r w:rsidRPr="008F2EED">
        <w:t xml:space="preserve"> gelöscht werden.</w:t>
      </w:r>
    </w:p>
    <w:p w:rsidR="00470EF6" w:rsidRDefault="00470EF6">
      <w:r w:rsidRPr="008F2EED">
        <w:t>Falls schon bekannt, kann auch gleich die Scheiben-Nr. eingetragen werden</w:t>
      </w:r>
      <w:r>
        <w:t>.</w:t>
      </w:r>
    </w:p>
    <w:p w:rsidR="00AF67A3" w:rsidRPr="00B21A9D" w:rsidRDefault="00AF67A3">
      <w:pPr>
        <w:rPr>
          <w:b/>
          <w:color w:val="FF0000"/>
        </w:rPr>
      </w:pPr>
      <w:r w:rsidRPr="00B21A9D">
        <w:rPr>
          <w:b/>
          <w:color w:val="FF0000"/>
        </w:rPr>
        <w:t>Ganz</w:t>
      </w:r>
      <w:r w:rsidRPr="00AF67A3">
        <w:rPr>
          <w:b/>
        </w:rPr>
        <w:t xml:space="preserve"> </w:t>
      </w:r>
      <w:r w:rsidRPr="00B21A9D">
        <w:rPr>
          <w:b/>
          <w:color w:val="FF0000"/>
        </w:rPr>
        <w:t>Wichtig:</w:t>
      </w:r>
    </w:p>
    <w:p w:rsidR="007F6558" w:rsidRPr="00B21A9D" w:rsidRDefault="007F6558">
      <w:pPr>
        <w:rPr>
          <w:b/>
          <w:color w:val="FF0000"/>
        </w:rPr>
      </w:pPr>
      <w:r w:rsidRPr="00B21A9D">
        <w:rPr>
          <w:b/>
          <w:color w:val="FF0000"/>
        </w:rPr>
        <w:t>Beim ersten Durchgang müssen die Stammschützen mit ST festgelegt werden.</w:t>
      </w:r>
    </w:p>
    <w:p w:rsidR="00AF67A3" w:rsidRDefault="00AF67A3" w:rsidP="00AF67A3">
      <w:r w:rsidRPr="00B21A9D">
        <w:rPr>
          <w:b/>
          <w:color w:val="FF0000"/>
        </w:rPr>
        <w:t>AK</w:t>
      </w:r>
      <w:r>
        <w:tab/>
      </w:r>
      <w:r>
        <w:sym w:font="Wingdings" w:char="F0E0"/>
      </w:r>
      <w:r>
        <w:tab/>
        <w:t xml:space="preserve">Außer </w:t>
      </w:r>
      <w:r w:rsidR="00DA675A">
        <w:t>Konkurrenz</w:t>
      </w:r>
      <w:r>
        <w:t xml:space="preserve"> </w:t>
      </w:r>
      <w:r>
        <w:tab/>
      </w:r>
      <w:r>
        <w:sym w:font="Wingdings" w:char="F0E0"/>
      </w:r>
      <w:r>
        <w:tab/>
        <w:t>Schütze kommt nicht in Wertung</w:t>
      </w:r>
    </w:p>
    <w:p w:rsidR="00A40D06" w:rsidRDefault="00AF67A3" w:rsidP="00A40D06">
      <w:r w:rsidRPr="00B21A9D">
        <w:rPr>
          <w:b/>
          <w:color w:val="FF0000"/>
        </w:rPr>
        <w:t>ST</w:t>
      </w:r>
      <w:r>
        <w:tab/>
      </w:r>
      <w:r>
        <w:sym w:font="Wingdings" w:char="F0E0"/>
      </w:r>
      <w:r>
        <w:tab/>
        <w:t>Stammmannschaft</w:t>
      </w:r>
      <w:r>
        <w:tab/>
      </w:r>
      <w:r>
        <w:sym w:font="Wingdings" w:char="F0E0"/>
      </w:r>
      <w:r>
        <w:tab/>
        <w:t>Muss beim ersten Wettkampf angegeben</w:t>
      </w:r>
      <w:r w:rsidR="00DA675A">
        <w:t xml:space="preserve"> </w:t>
      </w:r>
      <w:r>
        <w:t>werden</w:t>
      </w:r>
      <w:r w:rsidR="00A40D06">
        <w:t>,</w:t>
      </w:r>
    </w:p>
    <w:p w:rsidR="00A40D06" w:rsidRDefault="00A40D06" w:rsidP="00A40D06">
      <w:pPr>
        <w:ind w:left="3540" w:firstLine="708"/>
      </w:pPr>
      <w:r>
        <w:t>auch wenn der Schütze nicht antritt oder bereits</w:t>
      </w:r>
    </w:p>
    <w:p w:rsidR="00A40D06" w:rsidRDefault="00A40D06" w:rsidP="00A40D06">
      <w:pPr>
        <w:ind w:left="3540" w:firstLine="708"/>
      </w:pPr>
      <w:r>
        <w:t>beim  ersten RWK in einer höheren Mannschaft</w:t>
      </w:r>
    </w:p>
    <w:p w:rsidR="00AF67A3" w:rsidRDefault="00A40D06" w:rsidP="00A40D06">
      <w:pPr>
        <w:ind w:left="3540" w:firstLine="708"/>
      </w:pPr>
      <w:r>
        <w:t>aushilft.</w:t>
      </w:r>
    </w:p>
    <w:p w:rsidR="007F6558" w:rsidRDefault="00AF67A3">
      <w:r w:rsidRPr="00B21A9D">
        <w:rPr>
          <w:b/>
          <w:color w:val="FF0000"/>
        </w:rPr>
        <w:t>MW</w:t>
      </w:r>
      <w:r>
        <w:tab/>
      </w:r>
      <w:r>
        <w:sym w:font="Wingdings" w:char="F0E0"/>
      </w:r>
      <w:r>
        <w:tab/>
        <w:t xml:space="preserve"> Mannschaftswertung  </w:t>
      </w:r>
      <w:r>
        <w:tab/>
      </w:r>
      <w:r>
        <w:sym w:font="Wingdings" w:char="F0E0"/>
      </w:r>
      <w:r>
        <w:t xml:space="preserve"> </w:t>
      </w:r>
      <w:r>
        <w:tab/>
        <w:t>Schütze kommt in Wertung</w:t>
      </w:r>
    </w:p>
    <w:p w:rsidR="00AF67A3" w:rsidRDefault="00AF67A3">
      <w:r w:rsidRPr="00B21A9D">
        <w:rPr>
          <w:b/>
          <w:color w:val="FF0000"/>
        </w:rPr>
        <w:t>SE</w:t>
      </w:r>
      <w:r>
        <w:tab/>
      </w:r>
      <w:r>
        <w:sym w:font="Wingdings" w:char="F0E0"/>
      </w:r>
      <w:r>
        <w:tab/>
        <w:t>Streichergebnis</w:t>
      </w:r>
      <w:r>
        <w:tab/>
      </w:r>
      <w:r>
        <w:tab/>
      </w:r>
      <w:r>
        <w:sym w:font="Wingdings" w:char="F0E0"/>
      </w:r>
      <w:r>
        <w:tab/>
        <w:t xml:space="preserve">Ergebnis wird nicht für </w:t>
      </w:r>
      <w:r w:rsidR="00DA675A">
        <w:t>Ergebnis-</w:t>
      </w:r>
      <w:r>
        <w:t>Wertung verwendet</w:t>
      </w:r>
    </w:p>
    <w:p w:rsidR="006D6691" w:rsidRDefault="006D6691" w:rsidP="006D6691">
      <w:r>
        <w:t xml:space="preserve">Mit den Pfeiltasten </w:t>
      </w:r>
      <w:r w:rsidR="008F2EED">
        <w:rPr>
          <w:noProof/>
          <w:lang w:eastAsia="de-DE"/>
        </w:rPr>
        <w:drawing>
          <wp:inline distT="0" distB="0" distL="0" distR="0">
            <wp:extent cx="1144905" cy="254635"/>
            <wp:effectExtent l="19050" t="0" r="0" b="0"/>
            <wp:docPr id="30"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1144905" cy="254635"/>
                    </a:xfrm>
                    <a:prstGeom prst="rect">
                      <a:avLst/>
                    </a:prstGeom>
                    <a:noFill/>
                    <a:ln w="9525">
                      <a:noFill/>
                      <a:miter lim="800000"/>
                      <a:headEnd/>
                      <a:tailEnd/>
                    </a:ln>
                  </pic:spPr>
                </pic:pic>
              </a:graphicData>
            </a:graphic>
          </wp:inline>
        </w:drawing>
      </w:r>
      <w:r w:rsidR="008F2EED">
        <w:t xml:space="preserve"> </w:t>
      </w:r>
      <w:r>
        <w:t>kann von Schütze zu Schütze geblättert werden.</w:t>
      </w:r>
    </w:p>
    <w:p w:rsidR="00891427" w:rsidRDefault="00891427" w:rsidP="00891427">
      <w:r>
        <w:lastRenderedPageBreak/>
        <w:t>Mannschaftsmeldung, wenn nicht alle Schützen gewertet werden.</w:t>
      </w:r>
    </w:p>
    <w:p w:rsidR="00A40D06" w:rsidRDefault="00A40D06" w:rsidP="006D6691">
      <w:r>
        <w:rPr>
          <w:noProof/>
          <w:lang w:eastAsia="de-DE"/>
        </w:rPr>
        <w:drawing>
          <wp:inline distT="0" distB="0" distL="0" distR="0">
            <wp:extent cx="5756910" cy="1614170"/>
            <wp:effectExtent l="19050" t="0" r="0" b="0"/>
            <wp:docPr id="51"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5756910" cy="1614170"/>
                    </a:xfrm>
                    <a:prstGeom prst="rect">
                      <a:avLst/>
                    </a:prstGeom>
                    <a:noFill/>
                    <a:ln w="9525">
                      <a:noFill/>
                      <a:miter lim="800000"/>
                      <a:headEnd/>
                      <a:tailEnd/>
                    </a:ln>
                  </pic:spPr>
                </pic:pic>
              </a:graphicData>
            </a:graphic>
          </wp:inline>
        </w:drawing>
      </w:r>
    </w:p>
    <w:p w:rsidR="00A40D06" w:rsidRDefault="00A40D06" w:rsidP="006D6691">
      <w:r>
        <w:t>Die Auswahl ST für Stammschütze muss beim ersten Wettkampf gesetzt werden.</w:t>
      </w:r>
    </w:p>
    <w:p w:rsidR="00A40D06" w:rsidRDefault="005D3024" w:rsidP="006D6691">
      <w:r>
        <w:t>Im Beispiel wird d</w:t>
      </w:r>
      <w:r w:rsidR="00A40D06">
        <w:t xml:space="preserve">er 1. und 2. Schütze wird nicht für das </w:t>
      </w:r>
      <w:r w:rsidR="00891427">
        <w:t>Ergebnis</w:t>
      </w:r>
      <w:r w:rsidR="00A40D06">
        <w:t xml:space="preserve"> verwendet. SE Streichergebnis. </w:t>
      </w:r>
    </w:p>
    <w:p w:rsidR="00A40D06" w:rsidRDefault="00A40D06" w:rsidP="006D6691">
      <w:r>
        <w:t>Der 7. Schütze AK kommt gar nicht in die Wertung.</w:t>
      </w:r>
    </w:p>
    <w:p w:rsidR="006D6691" w:rsidRDefault="00C71C24">
      <w:r>
        <w:rPr>
          <w:noProof/>
          <w:lang w:eastAsia="de-DE"/>
        </w:rPr>
        <w:drawing>
          <wp:inline distT="0" distB="0" distL="0" distR="0">
            <wp:extent cx="5756910" cy="1558290"/>
            <wp:effectExtent l="1905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5756910" cy="1558290"/>
                    </a:xfrm>
                    <a:prstGeom prst="rect">
                      <a:avLst/>
                    </a:prstGeom>
                    <a:noFill/>
                    <a:ln w="9525">
                      <a:noFill/>
                      <a:miter lim="800000"/>
                      <a:headEnd/>
                      <a:tailEnd/>
                    </a:ln>
                  </pic:spPr>
                </pic:pic>
              </a:graphicData>
            </a:graphic>
          </wp:inline>
        </w:drawing>
      </w:r>
    </w:p>
    <w:p w:rsidR="006D6691" w:rsidRDefault="00080F8F">
      <w:r>
        <w:t>Jetzt noch d</w:t>
      </w:r>
      <w:r w:rsidR="00C71C24">
        <w:t xml:space="preserve">ie Schützen des Gegners eintragen. </w:t>
      </w:r>
      <w:r w:rsidR="006D6691">
        <w:t>Wenn alle Schützen eingefügt wurden auf den Haken klicken.</w:t>
      </w:r>
    </w:p>
    <w:p w:rsidR="007F6558" w:rsidRDefault="00FA4429">
      <w:r>
        <w:rPr>
          <w:noProof/>
          <w:lang w:eastAsia="de-DE"/>
        </w:rPr>
        <w:lastRenderedPageBreak/>
        <w:drawing>
          <wp:inline distT="0" distB="0" distL="0" distR="0">
            <wp:extent cx="5756910" cy="5565775"/>
            <wp:effectExtent l="1905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5756910" cy="5565775"/>
                    </a:xfrm>
                    <a:prstGeom prst="rect">
                      <a:avLst/>
                    </a:prstGeom>
                    <a:noFill/>
                    <a:ln w="9525">
                      <a:noFill/>
                      <a:miter lim="800000"/>
                      <a:headEnd/>
                      <a:tailEnd/>
                    </a:ln>
                  </pic:spPr>
                </pic:pic>
              </a:graphicData>
            </a:graphic>
          </wp:inline>
        </w:drawing>
      </w:r>
    </w:p>
    <w:p w:rsidR="00874AF6" w:rsidRDefault="00874AF6">
      <w:r>
        <w:t>Ganz rechts in der Tabelle werden die Scheibennummern eingetragen.</w:t>
      </w:r>
    </w:p>
    <w:p w:rsidR="00080F8F" w:rsidRDefault="00080F8F">
      <w:r>
        <w:t xml:space="preserve">Alle Eingaben werden durch </w:t>
      </w:r>
      <w:r w:rsidR="00F16132">
        <w:t>k</w:t>
      </w:r>
      <w:r>
        <w:t xml:space="preserve">licken auf den Haken </w:t>
      </w:r>
      <w:r w:rsidR="00DF5200">
        <w:t xml:space="preserve">in der Datenbank </w:t>
      </w:r>
      <w:r>
        <w:t>gespeichert.</w:t>
      </w:r>
    </w:p>
    <w:p w:rsidR="00623925" w:rsidRDefault="00623925">
      <w:r>
        <w:br w:type="page"/>
      </w:r>
    </w:p>
    <w:p w:rsidR="00623925" w:rsidRPr="00623925" w:rsidRDefault="00623925">
      <w:pPr>
        <w:rPr>
          <w:b/>
          <w:sz w:val="40"/>
        </w:rPr>
      </w:pPr>
      <w:r w:rsidRPr="00623925">
        <w:rPr>
          <w:b/>
          <w:sz w:val="40"/>
        </w:rPr>
        <w:lastRenderedPageBreak/>
        <w:t>Auswertung</w:t>
      </w:r>
      <w:r w:rsidR="00AA01B6">
        <w:rPr>
          <w:b/>
          <w:sz w:val="40"/>
        </w:rPr>
        <w:t xml:space="preserve"> bzw. Ergebnismeldung</w:t>
      </w:r>
      <w:r w:rsidRPr="00623925">
        <w:rPr>
          <w:b/>
          <w:sz w:val="40"/>
        </w:rPr>
        <w:t>:</w:t>
      </w:r>
    </w:p>
    <w:p w:rsidR="00701097" w:rsidRDefault="003D40F2">
      <w:r>
        <w:rPr>
          <w:noProof/>
          <w:lang w:eastAsia="de-DE"/>
        </w:rPr>
        <w:drawing>
          <wp:inline distT="0" distB="0" distL="0" distR="0">
            <wp:extent cx="5756910" cy="3506470"/>
            <wp:effectExtent l="1905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5756910" cy="3506470"/>
                    </a:xfrm>
                    <a:prstGeom prst="rect">
                      <a:avLst/>
                    </a:prstGeom>
                    <a:noFill/>
                    <a:ln w="9525">
                      <a:noFill/>
                      <a:miter lim="800000"/>
                      <a:headEnd/>
                      <a:tailEnd/>
                    </a:ln>
                  </pic:spPr>
                </pic:pic>
              </a:graphicData>
            </a:graphic>
          </wp:inline>
        </w:drawing>
      </w:r>
    </w:p>
    <w:p w:rsidR="00701097" w:rsidRDefault="00701097">
      <w:r>
        <w:t>Ergebnisse können im Feld Ringe eingetragen werden oder wie anschließend beschrieben direkt mit der Auswertemaschine ausgewertet werden.</w:t>
      </w:r>
    </w:p>
    <w:p w:rsidR="00B93886" w:rsidRDefault="00E355FB">
      <w:pPr>
        <w:rPr>
          <w:b/>
          <w:color w:val="FF0000"/>
        </w:rPr>
      </w:pPr>
      <w:r w:rsidRPr="00E355FB">
        <w:rPr>
          <w:b/>
          <w:color w:val="FF0000"/>
        </w:rPr>
        <w:t xml:space="preserve">Für die Meldung von Auswärts-Wettkämpfen müssen die Schützen wie oben beschrieben erfasst und auch die Ergebnisse </w:t>
      </w:r>
      <w:proofErr w:type="spellStart"/>
      <w:r w:rsidRPr="00E355FB">
        <w:rPr>
          <w:b/>
          <w:color w:val="FF0000"/>
        </w:rPr>
        <w:t>händisch</w:t>
      </w:r>
      <w:proofErr w:type="spellEnd"/>
      <w:r w:rsidRPr="00E355FB">
        <w:rPr>
          <w:b/>
          <w:color w:val="FF0000"/>
        </w:rPr>
        <w:t xml:space="preserve"> eingetragen werden.</w:t>
      </w:r>
    </w:p>
    <w:p w:rsidR="005578DE" w:rsidRPr="005578DE" w:rsidRDefault="005578DE">
      <w:r>
        <w:t>Bei elektronischen Schießständen müssen die Ergebnisse von Hand eingetragen werden.</w:t>
      </w:r>
    </w:p>
    <w:p w:rsidR="005578DE" w:rsidRDefault="005578DE">
      <w:pPr>
        <w:rPr>
          <w:b/>
        </w:rPr>
      </w:pPr>
      <w:r>
        <w:rPr>
          <w:b/>
        </w:rPr>
        <w:br w:type="page"/>
      </w:r>
    </w:p>
    <w:p w:rsidR="005578DE" w:rsidRPr="005578DE" w:rsidRDefault="005578DE">
      <w:pPr>
        <w:rPr>
          <w:sz w:val="40"/>
        </w:rPr>
      </w:pPr>
      <w:r w:rsidRPr="005578DE">
        <w:rPr>
          <w:b/>
          <w:sz w:val="40"/>
        </w:rPr>
        <w:lastRenderedPageBreak/>
        <w:t>Auswertung mit der Auswertemaschine:</w:t>
      </w:r>
    </w:p>
    <w:p w:rsidR="00874AF6" w:rsidRDefault="00D21E30">
      <w:r>
        <w:rPr>
          <w:noProof/>
          <w:lang w:eastAsia="de-DE"/>
        </w:rPr>
        <w:drawing>
          <wp:inline distT="0" distB="0" distL="0" distR="0">
            <wp:extent cx="5732780" cy="1828800"/>
            <wp:effectExtent l="19050" t="0" r="127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a:stretch>
                      <a:fillRect/>
                    </a:stretch>
                  </pic:blipFill>
                  <pic:spPr bwMode="auto">
                    <a:xfrm>
                      <a:off x="0" y="0"/>
                      <a:ext cx="5732780" cy="1828800"/>
                    </a:xfrm>
                    <a:prstGeom prst="rect">
                      <a:avLst/>
                    </a:prstGeom>
                    <a:noFill/>
                    <a:ln w="9525">
                      <a:noFill/>
                      <a:miter lim="800000"/>
                      <a:headEnd/>
                      <a:tailEnd/>
                    </a:ln>
                  </pic:spPr>
                </pic:pic>
              </a:graphicData>
            </a:graphic>
          </wp:inline>
        </w:drawing>
      </w:r>
    </w:p>
    <w:p w:rsidR="007E007C" w:rsidRDefault="007E007C">
      <w:r>
        <w:t xml:space="preserve">Zum Auswerten </w:t>
      </w:r>
      <w:r w:rsidR="00D21E30">
        <w:t xml:space="preserve">mit der Auswertemaschine </w:t>
      </w:r>
      <w:r>
        <w:t xml:space="preserve">auf </w:t>
      </w:r>
      <w:r w:rsidR="00D21E30">
        <w:t>„</w:t>
      </w:r>
      <w:r>
        <w:t>Scheibe</w:t>
      </w:r>
      <w:r w:rsidR="00D21E30">
        <w:t>“</w:t>
      </w:r>
      <w:r>
        <w:t xml:space="preserve"> klicken.</w:t>
      </w:r>
    </w:p>
    <w:p w:rsidR="00B16052" w:rsidRDefault="00B16052" w:rsidP="00B16052">
      <w:r>
        <w:t>Auswertemaschine einschalten und mit seriellem Kabel verbinden.</w:t>
      </w:r>
    </w:p>
    <w:p w:rsidR="007E007C" w:rsidRDefault="00F54135">
      <w:r>
        <w:rPr>
          <w:noProof/>
          <w:lang w:eastAsia="de-DE"/>
        </w:rPr>
        <w:drawing>
          <wp:inline distT="0" distB="0" distL="0" distR="0">
            <wp:extent cx="4906010" cy="835025"/>
            <wp:effectExtent l="19050" t="0" r="889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4906010" cy="835025"/>
                    </a:xfrm>
                    <a:prstGeom prst="rect">
                      <a:avLst/>
                    </a:prstGeom>
                    <a:noFill/>
                    <a:ln w="9525">
                      <a:noFill/>
                      <a:miter lim="800000"/>
                      <a:headEnd/>
                      <a:tailEnd/>
                    </a:ln>
                  </pic:spPr>
                </pic:pic>
              </a:graphicData>
            </a:graphic>
          </wp:inline>
        </w:drawing>
      </w:r>
    </w:p>
    <w:p w:rsidR="007E007C" w:rsidRDefault="007E007C">
      <w:r>
        <w:t xml:space="preserve">Anzahl der Serien </w:t>
      </w:r>
      <w:r w:rsidR="00F54135">
        <w:t xml:space="preserve">(3 oder 4 je nach Klasse) </w:t>
      </w:r>
      <w:r>
        <w:t xml:space="preserve">und </w:t>
      </w:r>
      <w:r w:rsidR="00F54135">
        <w:t>10 Schuss eingeben</w:t>
      </w:r>
      <w:r w:rsidR="00B16052">
        <w:t xml:space="preserve"> und s</w:t>
      </w:r>
      <w:r w:rsidR="00F54135">
        <w:t>peichern</w:t>
      </w:r>
      <w:r>
        <w:t>.</w:t>
      </w:r>
    </w:p>
    <w:p w:rsidR="007E007C" w:rsidRDefault="007E007C">
      <w:r>
        <w:rPr>
          <w:noProof/>
          <w:lang w:eastAsia="de-DE"/>
        </w:rPr>
        <w:drawing>
          <wp:inline distT="0" distB="0" distL="0" distR="0">
            <wp:extent cx="4251325" cy="2067560"/>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4251325" cy="2067560"/>
                    </a:xfrm>
                    <a:prstGeom prst="rect">
                      <a:avLst/>
                    </a:prstGeom>
                    <a:noFill/>
                    <a:ln w="9525">
                      <a:noFill/>
                      <a:miter lim="800000"/>
                      <a:headEnd/>
                      <a:tailEnd/>
                    </a:ln>
                  </pic:spPr>
                </pic:pic>
              </a:graphicData>
            </a:graphic>
          </wp:inline>
        </w:drawing>
      </w:r>
    </w:p>
    <w:p w:rsidR="007E007C" w:rsidRDefault="007E007C">
      <w:r>
        <w:t>Unter Einstellungen die Auswertemaschine auswählen</w:t>
      </w:r>
      <w:r w:rsidR="002A001A">
        <w:t>.</w:t>
      </w:r>
      <w:r w:rsidR="006C644C">
        <w:t xml:space="preserve"> </w:t>
      </w:r>
      <w:r w:rsidR="00B93886">
        <w:t>Hier im Beispiel</w:t>
      </w:r>
      <w:r w:rsidR="006C644C">
        <w:t xml:space="preserve"> eine SAM4000.</w:t>
      </w:r>
    </w:p>
    <w:p w:rsidR="002A001A" w:rsidRDefault="002A001A">
      <w:r>
        <w:br w:type="page"/>
      </w:r>
    </w:p>
    <w:p w:rsidR="002A001A" w:rsidRPr="002A001A" w:rsidRDefault="002A001A">
      <w:pPr>
        <w:rPr>
          <w:b/>
          <w:sz w:val="40"/>
        </w:rPr>
      </w:pPr>
      <w:r w:rsidRPr="002A001A">
        <w:rPr>
          <w:b/>
          <w:sz w:val="40"/>
        </w:rPr>
        <w:lastRenderedPageBreak/>
        <w:t>Fehlermeldung</w:t>
      </w:r>
      <w:r>
        <w:rPr>
          <w:b/>
          <w:sz w:val="40"/>
        </w:rPr>
        <w:t xml:space="preserve"> COM-Port Auswertemaschine</w:t>
      </w:r>
      <w:r w:rsidRPr="002A001A">
        <w:rPr>
          <w:b/>
          <w:sz w:val="40"/>
        </w:rPr>
        <w:t>:</w:t>
      </w:r>
    </w:p>
    <w:p w:rsidR="007E007C" w:rsidRDefault="007E007C">
      <w:r>
        <w:rPr>
          <w:noProof/>
          <w:lang w:eastAsia="de-DE"/>
        </w:rPr>
        <w:drawing>
          <wp:inline distT="0" distB="0" distL="0" distR="0">
            <wp:extent cx="3466465" cy="1146175"/>
            <wp:effectExtent l="19050" t="0" r="635"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3466465" cy="1146175"/>
                    </a:xfrm>
                    <a:prstGeom prst="rect">
                      <a:avLst/>
                    </a:prstGeom>
                    <a:noFill/>
                    <a:ln w="9525">
                      <a:noFill/>
                      <a:miter lim="800000"/>
                      <a:headEnd/>
                      <a:tailEnd/>
                    </a:ln>
                  </pic:spPr>
                </pic:pic>
              </a:graphicData>
            </a:graphic>
          </wp:inline>
        </w:drawing>
      </w:r>
    </w:p>
    <w:p w:rsidR="006A7501" w:rsidRDefault="002A001A">
      <w:r>
        <w:t>Diese Fehlermeldung erscheint, wenn das serielle Kabel nicht eingesteckt wurde oder d</w:t>
      </w:r>
      <w:r w:rsidR="00BC03D0">
        <w:t xml:space="preserve">er </w:t>
      </w:r>
      <w:r w:rsidR="006A7501">
        <w:t>USB-Serial-Adapter verwendet nicht den COM-Port 1</w:t>
      </w:r>
      <w:r>
        <w:t xml:space="preserve"> verwendet</w:t>
      </w:r>
      <w:r w:rsidR="006A7501">
        <w:t>.</w:t>
      </w:r>
    </w:p>
    <w:p w:rsidR="00D865B7" w:rsidRDefault="006E7D73">
      <w:r>
        <w:t>Diese Einstellung ändert man im</w:t>
      </w:r>
      <w:r w:rsidR="00D865B7">
        <w:t xml:space="preserve"> </w:t>
      </w:r>
      <w:r>
        <w:t>Geräte-Manager</w:t>
      </w:r>
      <w:r w:rsidR="00D865B7">
        <w:t>.</w:t>
      </w:r>
    </w:p>
    <w:p w:rsidR="006E7D73" w:rsidRDefault="006E7D73">
      <w:r>
        <w:rPr>
          <w:noProof/>
          <w:lang w:eastAsia="de-DE"/>
        </w:rPr>
        <w:drawing>
          <wp:inline distT="0" distB="0" distL="0" distR="0">
            <wp:extent cx="2154555" cy="3379470"/>
            <wp:effectExtent l="1905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srcRect/>
                    <a:stretch>
                      <a:fillRect/>
                    </a:stretch>
                  </pic:blipFill>
                  <pic:spPr bwMode="auto">
                    <a:xfrm>
                      <a:off x="0" y="0"/>
                      <a:ext cx="2154555" cy="3379470"/>
                    </a:xfrm>
                    <a:prstGeom prst="rect">
                      <a:avLst/>
                    </a:prstGeom>
                    <a:noFill/>
                    <a:ln w="9525">
                      <a:noFill/>
                      <a:miter lim="800000"/>
                      <a:headEnd/>
                      <a:tailEnd/>
                    </a:ln>
                  </pic:spPr>
                </pic:pic>
              </a:graphicData>
            </a:graphic>
          </wp:inline>
        </w:drawing>
      </w:r>
    </w:p>
    <w:p w:rsidR="00D865B7" w:rsidRDefault="00D865B7" w:rsidP="00D865B7">
      <w:r>
        <w:t xml:space="preserve">Windows-Taste </w:t>
      </w:r>
      <w:r w:rsidR="002A001A">
        <w:t xml:space="preserve">(links von der Leertaste) </w:t>
      </w:r>
      <w:r>
        <w:t xml:space="preserve">drücken und </w:t>
      </w:r>
      <w:proofErr w:type="spellStart"/>
      <w:r w:rsidR="006E7D73">
        <w:t>ger</w:t>
      </w:r>
      <w:r w:rsidR="002A001A">
        <w:t>äte-manager</w:t>
      </w:r>
      <w:proofErr w:type="spellEnd"/>
      <w:r w:rsidR="006E7D73">
        <w:t xml:space="preserve"> </w:t>
      </w:r>
      <w:r>
        <w:t>eingeben.</w:t>
      </w:r>
    </w:p>
    <w:p w:rsidR="006E7D73" w:rsidRDefault="006E7D73" w:rsidP="00D865B7">
      <w:r>
        <w:t>Die gezeigte Auswahl erscheint. Geräte-Manager anklicken.</w:t>
      </w:r>
    </w:p>
    <w:p w:rsidR="00D865B7" w:rsidRDefault="007E007C">
      <w:r>
        <w:rPr>
          <w:noProof/>
          <w:lang w:eastAsia="de-DE"/>
        </w:rPr>
        <w:drawing>
          <wp:inline distT="0" distB="0" distL="0" distR="0">
            <wp:extent cx="2756535" cy="2019935"/>
            <wp:effectExtent l="19050" t="0" r="571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2756535" cy="2019935"/>
                    </a:xfrm>
                    <a:prstGeom prst="rect">
                      <a:avLst/>
                    </a:prstGeom>
                    <a:noFill/>
                    <a:ln w="9525">
                      <a:noFill/>
                      <a:miter lim="800000"/>
                      <a:headEnd/>
                      <a:tailEnd/>
                    </a:ln>
                  </pic:spPr>
                </pic:pic>
              </a:graphicData>
            </a:graphic>
          </wp:inline>
        </w:drawing>
      </w:r>
    </w:p>
    <w:p w:rsidR="006E7D73" w:rsidRDefault="006E7D73">
      <w:r>
        <w:lastRenderedPageBreak/>
        <w:t>Anschlüsse kontrollieren, welcher Port für den USB-Adapter verwendet wird.</w:t>
      </w:r>
    </w:p>
    <w:p w:rsidR="006E7D73" w:rsidRDefault="00DA07F1">
      <w:r>
        <w:t>Hier wird der COM-Port 7 verwendet. Das Programm RWK-Melder verwendet COM-Port 1. Dies muss umgestellt werden.</w:t>
      </w:r>
    </w:p>
    <w:p w:rsidR="007E007C" w:rsidRDefault="006A7501">
      <w:r>
        <w:rPr>
          <w:noProof/>
          <w:lang w:eastAsia="de-DE"/>
        </w:rPr>
        <w:drawing>
          <wp:inline distT="0" distB="0" distL="0" distR="0">
            <wp:extent cx="2790825" cy="1892300"/>
            <wp:effectExtent l="19050" t="0" r="9525"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2790825" cy="1892300"/>
                    </a:xfrm>
                    <a:prstGeom prst="rect">
                      <a:avLst/>
                    </a:prstGeom>
                    <a:noFill/>
                    <a:ln w="9525">
                      <a:noFill/>
                      <a:miter lim="800000"/>
                      <a:headEnd/>
                      <a:tailEnd/>
                    </a:ln>
                  </pic:spPr>
                </pic:pic>
              </a:graphicData>
            </a:graphic>
          </wp:inline>
        </w:drawing>
      </w:r>
    </w:p>
    <w:p w:rsidR="006A7501" w:rsidRDefault="006A7501">
      <w:r>
        <w:t xml:space="preserve">Zum </w:t>
      </w:r>
      <w:proofErr w:type="spellStart"/>
      <w:r>
        <w:t>Ändern</w:t>
      </w:r>
      <w:proofErr w:type="spellEnd"/>
      <w:r>
        <w:t xml:space="preserve"> des COM-Ports auf Eigenschaften</w:t>
      </w:r>
      <w:r w:rsidR="00DA07F1">
        <w:t xml:space="preserve"> (rechte Maustaste)</w:t>
      </w:r>
      <w:r>
        <w:t xml:space="preserve"> klicken</w:t>
      </w:r>
      <w:r w:rsidR="006E7D73">
        <w:t>.</w:t>
      </w:r>
    </w:p>
    <w:p w:rsidR="006E7D73" w:rsidRDefault="00A67F7E">
      <w:r>
        <w:rPr>
          <w:noProof/>
          <w:lang w:eastAsia="de-DE"/>
        </w:rPr>
        <w:drawing>
          <wp:inline distT="0" distB="0" distL="0" distR="0">
            <wp:extent cx="3050154" cy="3390765"/>
            <wp:effectExtent l="1905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3052760" cy="3393662"/>
                    </a:xfrm>
                    <a:prstGeom prst="rect">
                      <a:avLst/>
                    </a:prstGeom>
                    <a:noFill/>
                    <a:ln w="9525">
                      <a:noFill/>
                      <a:miter lim="800000"/>
                      <a:headEnd/>
                      <a:tailEnd/>
                    </a:ln>
                  </pic:spPr>
                </pic:pic>
              </a:graphicData>
            </a:graphic>
          </wp:inline>
        </w:drawing>
      </w:r>
    </w:p>
    <w:p w:rsidR="00A67F7E" w:rsidRDefault="0035775A">
      <w:r>
        <w:t>Unter Anschlusseinstellungen a</w:t>
      </w:r>
      <w:r w:rsidR="00A67F7E">
        <w:t>uf Erweitert klicken</w:t>
      </w:r>
      <w:r w:rsidR="00DA07F1">
        <w:t>.</w:t>
      </w:r>
    </w:p>
    <w:p w:rsidR="00A67F7E" w:rsidRDefault="00A67F7E">
      <w:r>
        <w:rPr>
          <w:noProof/>
          <w:lang w:eastAsia="de-DE"/>
        </w:rPr>
        <w:lastRenderedPageBreak/>
        <w:drawing>
          <wp:inline distT="0" distB="0" distL="0" distR="0">
            <wp:extent cx="5509895" cy="3942715"/>
            <wp:effectExtent l="1905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cstate="print"/>
                    <a:srcRect/>
                    <a:stretch>
                      <a:fillRect/>
                    </a:stretch>
                  </pic:blipFill>
                  <pic:spPr bwMode="auto">
                    <a:xfrm>
                      <a:off x="0" y="0"/>
                      <a:ext cx="5509895" cy="3942715"/>
                    </a:xfrm>
                    <a:prstGeom prst="rect">
                      <a:avLst/>
                    </a:prstGeom>
                    <a:noFill/>
                    <a:ln w="9525">
                      <a:noFill/>
                      <a:miter lim="800000"/>
                      <a:headEnd/>
                      <a:tailEnd/>
                    </a:ln>
                  </pic:spPr>
                </pic:pic>
              </a:graphicData>
            </a:graphic>
          </wp:inline>
        </w:drawing>
      </w:r>
    </w:p>
    <w:p w:rsidR="006A7501" w:rsidRDefault="00A67F7E">
      <w:r>
        <w:t>Ganz oben COM1 auswählen und auf OK klicken</w:t>
      </w:r>
      <w:r w:rsidR="00DA07F1">
        <w:t>. Dieser sollte frei sein.</w:t>
      </w:r>
      <w:r w:rsidR="0035775A">
        <w:t xml:space="preserve"> Falls nicht die Zuordnungen der COM-Ports ändern, so dass der COM-Port für die Auswertemaschine frei wird.</w:t>
      </w:r>
    </w:p>
    <w:p w:rsidR="00ED2982" w:rsidRDefault="00ED2982">
      <w:r w:rsidRPr="00ED2982">
        <w:rPr>
          <w:noProof/>
          <w:lang w:eastAsia="de-DE"/>
        </w:rPr>
        <w:drawing>
          <wp:inline distT="0" distB="0" distL="0" distR="0">
            <wp:extent cx="4251325" cy="2067560"/>
            <wp:effectExtent l="19050" t="0" r="0" b="0"/>
            <wp:docPr id="2"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4251325" cy="2067560"/>
                    </a:xfrm>
                    <a:prstGeom prst="rect">
                      <a:avLst/>
                    </a:prstGeom>
                    <a:noFill/>
                    <a:ln w="9525">
                      <a:noFill/>
                      <a:miter lim="800000"/>
                      <a:headEnd/>
                      <a:tailEnd/>
                    </a:ln>
                  </pic:spPr>
                </pic:pic>
              </a:graphicData>
            </a:graphic>
          </wp:inline>
        </w:drawing>
      </w:r>
    </w:p>
    <w:p w:rsidR="00ED2982" w:rsidRDefault="00ED2982">
      <w:r>
        <w:t>Auswählen der Auswertemaschine sollte jetzt klappen.</w:t>
      </w:r>
    </w:p>
    <w:p w:rsidR="00ED2982" w:rsidRDefault="00ED2982" w:rsidP="00ED2982">
      <w:r>
        <w:rPr>
          <w:noProof/>
          <w:lang w:eastAsia="de-DE"/>
        </w:rPr>
        <w:drawing>
          <wp:inline distT="0" distB="0" distL="0" distR="0">
            <wp:extent cx="2089785" cy="427355"/>
            <wp:effectExtent l="19050" t="0" r="5715" b="0"/>
            <wp:docPr id="3"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cstate="print"/>
                    <a:srcRect/>
                    <a:stretch>
                      <a:fillRect/>
                    </a:stretch>
                  </pic:blipFill>
                  <pic:spPr bwMode="auto">
                    <a:xfrm>
                      <a:off x="0" y="0"/>
                      <a:ext cx="2089785" cy="427355"/>
                    </a:xfrm>
                    <a:prstGeom prst="rect">
                      <a:avLst/>
                    </a:prstGeom>
                    <a:noFill/>
                    <a:ln w="9525">
                      <a:noFill/>
                      <a:miter lim="800000"/>
                      <a:headEnd/>
                      <a:tailEnd/>
                    </a:ln>
                  </pic:spPr>
                </pic:pic>
              </a:graphicData>
            </a:graphic>
          </wp:inline>
        </w:drawing>
      </w:r>
    </w:p>
    <w:p w:rsidR="00ED2982" w:rsidRDefault="0035775A" w:rsidP="00ED2982">
      <w:r>
        <w:t xml:space="preserve">Anzeige rechts unten beim RWK-Melder: </w:t>
      </w:r>
      <w:r w:rsidR="00ED2982">
        <w:t>Auswertemaschine SAM40</w:t>
      </w:r>
      <w:r w:rsidR="00966011">
        <w:t>0</w:t>
      </w:r>
      <w:r w:rsidR="00ED2982">
        <w:t xml:space="preserve">0 </w:t>
      </w:r>
      <w:r w:rsidR="00966011">
        <w:t xml:space="preserve">ist </w:t>
      </w:r>
      <w:r w:rsidR="00ED2982">
        <w:t>verbunden.</w:t>
      </w:r>
    </w:p>
    <w:p w:rsidR="00ED2982" w:rsidRDefault="00ED2982" w:rsidP="00ED2982">
      <w:r>
        <w:rPr>
          <w:noProof/>
          <w:lang w:eastAsia="de-DE"/>
        </w:rPr>
        <w:drawing>
          <wp:inline distT="0" distB="0" distL="0" distR="0">
            <wp:extent cx="676910" cy="379730"/>
            <wp:effectExtent l="19050" t="0" r="8890" b="0"/>
            <wp:docPr id="5"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cstate="print"/>
                    <a:srcRect/>
                    <a:stretch>
                      <a:fillRect/>
                    </a:stretch>
                  </pic:blipFill>
                  <pic:spPr bwMode="auto">
                    <a:xfrm>
                      <a:off x="0" y="0"/>
                      <a:ext cx="676910" cy="379730"/>
                    </a:xfrm>
                    <a:prstGeom prst="rect">
                      <a:avLst/>
                    </a:prstGeom>
                    <a:noFill/>
                    <a:ln w="9525">
                      <a:noFill/>
                      <a:miter lim="800000"/>
                      <a:headEnd/>
                      <a:tailEnd/>
                    </a:ln>
                  </pic:spPr>
                </pic:pic>
              </a:graphicData>
            </a:graphic>
          </wp:inline>
        </w:drawing>
      </w:r>
    </w:p>
    <w:p w:rsidR="00966011" w:rsidRDefault="0035775A">
      <w:r>
        <w:t xml:space="preserve">Anzeige rechts unten beim RWK-Melder: </w:t>
      </w:r>
      <w:r w:rsidR="00ED2982">
        <w:t>Auswertemaschine ist nicht verbunden.</w:t>
      </w:r>
      <w:r w:rsidR="00966011">
        <w:br w:type="page"/>
      </w:r>
    </w:p>
    <w:p w:rsidR="00ED2982" w:rsidRPr="00966011" w:rsidRDefault="00966011">
      <w:pPr>
        <w:rPr>
          <w:b/>
          <w:sz w:val="40"/>
        </w:rPr>
      </w:pPr>
      <w:r w:rsidRPr="00966011">
        <w:rPr>
          <w:b/>
          <w:sz w:val="40"/>
        </w:rPr>
        <w:lastRenderedPageBreak/>
        <w:t>Auswertung</w:t>
      </w:r>
      <w:r>
        <w:rPr>
          <w:b/>
          <w:sz w:val="40"/>
        </w:rPr>
        <w:t xml:space="preserve"> mit der Auswertemaschine</w:t>
      </w:r>
      <w:r w:rsidRPr="00966011">
        <w:rPr>
          <w:b/>
          <w:sz w:val="40"/>
        </w:rPr>
        <w:t>:</w:t>
      </w:r>
    </w:p>
    <w:p w:rsidR="00A67F7E" w:rsidRDefault="0035775A">
      <w:r>
        <w:rPr>
          <w:noProof/>
          <w:lang w:eastAsia="de-DE"/>
        </w:rPr>
        <w:drawing>
          <wp:inline distT="0" distB="0" distL="0" distR="0">
            <wp:extent cx="5780405" cy="3546475"/>
            <wp:effectExtent l="19050" t="0" r="0" b="0"/>
            <wp:docPr id="36"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5780405" cy="3546475"/>
                    </a:xfrm>
                    <a:prstGeom prst="rect">
                      <a:avLst/>
                    </a:prstGeom>
                    <a:noFill/>
                    <a:ln w="9525">
                      <a:noFill/>
                      <a:miter lim="800000"/>
                      <a:headEnd/>
                      <a:tailEnd/>
                    </a:ln>
                  </pic:spPr>
                </pic:pic>
              </a:graphicData>
            </a:graphic>
          </wp:inline>
        </w:drawing>
      </w:r>
    </w:p>
    <w:p w:rsidR="00ED2982" w:rsidRDefault="00ED2982" w:rsidP="00ED2982">
      <w:r>
        <w:t xml:space="preserve">Zum Auswerten muss der entsprechende Schütze </w:t>
      </w:r>
      <w:r w:rsidR="0035775A">
        <w:t xml:space="preserve">durch Anklicken </w:t>
      </w:r>
      <w:r>
        <w:t>ausgewählt werden.</w:t>
      </w:r>
      <w:r w:rsidR="00966011">
        <w:t xml:space="preserve"> Dieser wird farbig gekennzeichnet.</w:t>
      </w:r>
    </w:p>
    <w:p w:rsidR="00AF1FC4" w:rsidRDefault="00AF1FC4" w:rsidP="00AF1FC4">
      <w:r>
        <w:rPr>
          <w:noProof/>
          <w:lang w:eastAsia="de-DE"/>
        </w:rPr>
        <w:drawing>
          <wp:inline distT="0" distB="0" distL="0" distR="0">
            <wp:extent cx="3559037" cy="3302152"/>
            <wp:effectExtent l="19050" t="0" r="3313" b="0"/>
            <wp:docPr id="59"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srcRect/>
                    <a:stretch>
                      <a:fillRect/>
                    </a:stretch>
                  </pic:blipFill>
                  <pic:spPr bwMode="auto">
                    <a:xfrm>
                      <a:off x="0" y="0"/>
                      <a:ext cx="3561494" cy="3304432"/>
                    </a:xfrm>
                    <a:prstGeom prst="rect">
                      <a:avLst/>
                    </a:prstGeom>
                    <a:noFill/>
                    <a:ln w="9525">
                      <a:noFill/>
                      <a:miter lim="800000"/>
                      <a:headEnd/>
                      <a:tailEnd/>
                    </a:ln>
                  </pic:spPr>
                </pic:pic>
              </a:graphicData>
            </a:graphic>
          </wp:inline>
        </w:drawing>
      </w:r>
    </w:p>
    <w:p w:rsidR="00AF1FC4" w:rsidRDefault="00AF1FC4" w:rsidP="00AF1FC4">
      <w:r>
        <w:t>Die Spalten A (Außer Konkurrenz) und S (Streichergebnis) können mit einem Rechtsklick der Maus bereits hier ausgewählt werden.</w:t>
      </w:r>
    </w:p>
    <w:p w:rsidR="00AF1FC4" w:rsidRDefault="00AF1FC4">
      <w:r>
        <w:t>Wenn alle Ergebnisse ausgewertet wurden auf Beenden klicken.</w:t>
      </w:r>
    </w:p>
    <w:p w:rsidR="00AF1FC4" w:rsidRPr="00AF1FC4" w:rsidRDefault="00AF1FC4" w:rsidP="00AF1FC4">
      <w:pPr>
        <w:rPr>
          <w:b/>
          <w:sz w:val="40"/>
        </w:rPr>
      </w:pPr>
      <w:r w:rsidRPr="00AF1FC4">
        <w:rPr>
          <w:b/>
          <w:sz w:val="40"/>
        </w:rPr>
        <w:lastRenderedPageBreak/>
        <w:t>Korrektur:</w:t>
      </w:r>
    </w:p>
    <w:p w:rsidR="00AF1FC4" w:rsidRDefault="00AF1FC4" w:rsidP="00ED2982">
      <w:r>
        <w:rPr>
          <w:noProof/>
          <w:lang w:eastAsia="de-DE"/>
        </w:rPr>
        <w:drawing>
          <wp:inline distT="0" distB="0" distL="0" distR="0">
            <wp:extent cx="3555862" cy="687837"/>
            <wp:effectExtent l="19050" t="0" r="6488"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a:stretch>
                      <a:fillRect/>
                    </a:stretch>
                  </pic:blipFill>
                  <pic:spPr bwMode="auto">
                    <a:xfrm>
                      <a:off x="0" y="0"/>
                      <a:ext cx="3559561" cy="688553"/>
                    </a:xfrm>
                    <a:prstGeom prst="rect">
                      <a:avLst/>
                    </a:prstGeom>
                    <a:noFill/>
                    <a:ln w="9525">
                      <a:noFill/>
                      <a:miter lim="800000"/>
                      <a:headEnd/>
                      <a:tailEnd/>
                    </a:ln>
                  </pic:spPr>
                </pic:pic>
              </a:graphicData>
            </a:graphic>
          </wp:inline>
        </w:drawing>
      </w:r>
    </w:p>
    <w:p w:rsidR="00AF1FC4" w:rsidRDefault="00AF1FC4" w:rsidP="00ED2982">
      <w:r>
        <w:t>Löschen einer Serie durch einen Klick mit der rechten Maustaste.</w:t>
      </w:r>
    </w:p>
    <w:p w:rsidR="00AF1FC4" w:rsidRDefault="00AF1FC4" w:rsidP="00ED2982">
      <w:r>
        <w:rPr>
          <w:noProof/>
          <w:lang w:eastAsia="de-DE"/>
        </w:rPr>
        <w:drawing>
          <wp:inline distT="0" distB="0" distL="0" distR="0">
            <wp:extent cx="3717087" cy="2282146"/>
            <wp:effectExtent l="1905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a:stretch>
                      <a:fillRect/>
                    </a:stretch>
                  </pic:blipFill>
                  <pic:spPr bwMode="auto">
                    <a:xfrm>
                      <a:off x="0" y="0"/>
                      <a:ext cx="3719898" cy="2283872"/>
                    </a:xfrm>
                    <a:prstGeom prst="rect">
                      <a:avLst/>
                    </a:prstGeom>
                    <a:noFill/>
                    <a:ln w="9525">
                      <a:noFill/>
                      <a:miter lim="800000"/>
                      <a:headEnd/>
                      <a:tailEnd/>
                    </a:ln>
                  </pic:spPr>
                </pic:pic>
              </a:graphicData>
            </a:graphic>
          </wp:inline>
        </w:drawing>
      </w:r>
      <w:r>
        <w:rPr>
          <w:noProof/>
          <w:lang w:eastAsia="de-DE"/>
        </w:rPr>
        <w:drawing>
          <wp:inline distT="0" distB="0" distL="0" distR="0">
            <wp:extent cx="2017313" cy="614670"/>
            <wp:effectExtent l="19050" t="0" r="1987"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srcRect/>
                    <a:stretch>
                      <a:fillRect/>
                    </a:stretch>
                  </pic:blipFill>
                  <pic:spPr bwMode="auto">
                    <a:xfrm>
                      <a:off x="0" y="0"/>
                      <a:ext cx="2017313" cy="614670"/>
                    </a:xfrm>
                    <a:prstGeom prst="rect">
                      <a:avLst/>
                    </a:prstGeom>
                    <a:noFill/>
                    <a:ln w="9525">
                      <a:noFill/>
                      <a:miter lim="800000"/>
                      <a:headEnd/>
                      <a:tailEnd/>
                    </a:ln>
                  </pic:spPr>
                </pic:pic>
              </a:graphicData>
            </a:graphic>
          </wp:inline>
        </w:drawing>
      </w:r>
    </w:p>
    <w:p w:rsidR="00AF1FC4" w:rsidRDefault="00607101" w:rsidP="00ED2982">
      <w:r>
        <w:t>Um einen einzelnen Schuss zu verschieben mit der rechten Maustaste in die Einzelschusstabelle klicken und dann den Schuss mit der gedrückten Maustaste verschieben. Dann auf Verschiebung beenden klicken. Damit wird der Schusswert automatisch korrigiert.</w:t>
      </w:r>
    </w:p>
    <w:p w:rsidR="002F365A" w:rsidRDefault="002F365A">
      <w:pPr>
        <w:rPr>
          <w:b/>
          <w:sz w:val="40"/>
        </w:rPr>
      </w:pPr>
      <w:r>
        <w:rPr>
          <w:b/>
          <w:sz w:val="40"/>
        </w:rPr>
        <w:br w:type="page"/>
      </w:r>
    </w:p>
    <w:p w:rsidR="009716D6" w:rsidRPr="009716D6" w:rsidRDefault="009716D6" w:rsidP="00ED2982">
      <w:pPr>
        <w:rPr>
          <w:b/>
          <w:sz w:val="40"/>
        </w:rPr>
      </w:pPr>
      <w:r w:rsidRPr="009716D6">
        <w:rPr>
          <w:b/>
          <w:sz w:val="40"/>
        </w:rPr>
        <w:lastRenderedPageBreak/>
        <w:t>Ergebnisse drucken:</w:t>
      </w:r>
    </w:p>
    <w:p w:rsidR="00962BFC" w:rsidRDefault="002F365A" w:rsidP="00ED2982">
      <w:r>
        <w:rPr>
          <w:noProof/>
          <w:lang w:eastAsia="de-DE"/>
        </w:rPr>
        <w:drawing>
          <wp:inline distT="0" distB="0" distL="0" distR="0">
            <wp:extent cx="5756910" cy="850900"/>
            <wp:effectExtent l="1905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5756910" cy="850900"/>
                    </a:xfrm>
                    <a:prstGeom prst="rect">
                      <a:avLst/>
                    </a:prstGeom>
                    <a:noFill/>
                    <a:ln w="9525">
                      <a:noFill/>
                      <a:miter lim="800000"/>
                      <a:headEnd/>
                      <a:tailEnd/>
                    </a:ln>
                  </pic:spPr>
                </pic:pic>
              </a:graphicData>
            </a:graphic>
          </wp:inline>
        </w:drawing>
      </w:r>
    </w:p>
    <w:p w:rsidR="00962BFC" w:rsidRDefault="00962BFC" w:rsidP="00ED2982">
      <w:r>
        <w:t>Auf Drucken klicken.</w:t>
      </w:r>
    </w:p>
    <w:p w:rsidR="00962BFC" w:rsidRDefault="002F365A" w:rsidP="00ED2982">
      <w:r>
        <w:rPr>
          <w:noProof/>
          <w:lang w:eastAsia="de-DE"/>
        </w:rPr>
        <w:drawing>
          <wp:inline distT="0" distB="0" distL="0" distR="0">
            <wp:extent cx="4278069" cy="2818542"/>
            <wp:effectExtent l="19050" t="0" r="8181"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4278768" cy="2819003"/>
                    </a:xfrm>
                    <a:prstGeom prst="rect">
                      <a:avLst/>
                    </a:prstGeom>
                    <a:noFill/>
                    <a:ln w="9525">
                      <a:noFill/>
                      <a:miter lim="800000"/>
                      <a:headEnd/>
                      <a:tailEnd/>
                    </a:ln>
                  </pic:spPr>
                </pic:pic>
              </a:graphicData>
            </a:graphic>
          </wp:inline>
        </w:drawing>
      </w:r>
    </w:p>
    <w:p w:rsidR="00962BFC" w:rsidRDefault="00962BFC" w:rsidP="00ED2982">
      <w:r>
        <w:t>Links oben auf das Druckersymbol klicken.</w:t>
      </w:r>
    </w:p>
    <w:p w:rsidR="00962BFC" w:rsidRDefault="002F365A" w:rsidP="00ED2982">
      <w:r>
        <w:rPr>
          <w:noProof/>
          <w:lang w:eastAsia="de-DE"/>
        </w:rPr>
        <w:drawing>
          <wp:inline distT="0" distB="0" distL="0" distR="0">
            <wp:extent cx="4276058" cy="2748537"/>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4280260" cy="2751238"/>
                    </a:xfrm>
                    <a:prstGeom prst="rect">
                      <a:avLst/>
                    </a:prstGeom>
                    <a:noFill/>
                    <a:ln w="9525">
                      <a:noFill/>
                      <a:miter lim="800000"/>
                      <a:headEnd/>
                      <a:tailEnd/>
                    </a:ln>
                  </pic:spPr>
                </pic:pic>
              </a:graphicData>
            </a:graphic>
          </wp:inline>
        </w:drawing>
      </w:r>
    </w:p>
    <w:p w:rsidR="00ED2982" w:rsidRDefault="005A284F">
      <w:pPr>
        <w:rPr>
          <w:noProof/>
          <w:lang w:eastAsia="de-DE"/>
        </w:rPr>
      </w:pPr>
      <w:r>
        <w:rPr>
          <w:noProof/>
          <w:lang w:eastAsia="de-DE"/>
        </w:rPr>
        <w:t>Falls Papiergröße auf A5 angepasst werden soll, a</w:t>
      </w:r>
      <w:r w:rsidR="00A54A94">
        <w:rPr>
          <w:noProof/>
          <w:lang w:eastAsia="de-DE"/>
        </w:rPr>
        <w:t>uf Eigenschaften klicken</w:t>
      </w:r>
      <w:r w:rsidR="002F365A">
        <w:rPr>
          <w:noProof/>
          <w:lang w:eastAsia="de-DE"/>
        </w:rPr>
        <w:t>.</w:t>
      </w:r>
    </w:p>
    <w:p w:rsidR="002F365A" w:rsidRDefault="002F365A">
      <w:pPr>
        <w:rPr>
          <w:noProof/>
          <w:lang w:eastAsia="de-DE"/>
        </w:rPr>
      </w:pPr>
      <w:r>
        <w:rPr>
          <w:noProof/>
          <w:lang w:eastAsia="de-DE"/>
        </w:rPr>
        <w:t>Die Anzahl der Ausdrucke steht bereits auf 3.</w:t>
      </w:r>
    </w:p>
    <w:p w:rsidR="002F365A" w:rsidRDefault="002F365A">
      <w:pPr>
        <w:rPr>
          <w:noProof/>
          <w:lang w:eastAsia="de-DE"/>
        </w:rPr>
      </w:pPr>
      <w:r>
        <w:rPr>
          <w:noProof/>
          <w:lang w:eastAsia="de-DE"/>
        </w:rPr>
        <w:t xml:space="preserve">Nicht vergessen: Nach dem 10. RWK-Durchgang muss der </w:t>
      </w:r>
      <w:r w:rsidR="006467C9">
        <w:rPr>
          <w:noProof/>
          <w:lang w:eastAsia="de-DE"/>
        </w:rPr>
        <w:t>weiße Zettel an die RWK-Leitung.</w:t>
      </w:r>
    </w:p>
    <w:p w:rsidR="00A54A94" w:rsidRDefault="003604CE">
      <w:r>
        <w:rPr>
          <w:noProof/>
          <w:lang w:eastAsia="de-DE"/>
        </w:rPr>
        <w:lastRenderedPageBreak/>
        <w:drawing>
          <wp:inline distT="0" distB="0" distL="0" distR="0">
            <wp:extent cx="3094218" cy="2715151"/>
            <wp:effectExtent l="1905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srcRect/>
                    <a:stretch>
                      <a:fillRect/>
                    </a:stretch>
                  </pic:blipFill>
                  <pic:spPr bwMode="auto">
                    <a:xfrm>
                      <a:off x="0" y="0"/>
                      <a:ext cx="3097154" cy="2717727"/>
                    </a:xfrm>
                    <a:prstGeom prst="rect">
                      <a:avLst/>
                    </a:prstGeom>
                    <a:noFill/>
                    <a:ln w="9525">
                      <a:noFill/>
                      <a:miter lim="800000"/>
                      <a:headEnd/>
                      <a:tailEnd/>
                    </a:ln>
                  </pic:spPr>
                </pic:pic>
              </a:graphicData>
            </a:graphic>
          </wp:inline>
        </w:drawing>
      </w:r>
    </w:p>
    <w:p w:rsidR="005A284F" w:rsidRDefault="003604CE">
      <w:r>
        <w:t xml:space="preserve">Unter „Erweitert“ </w:t>
      </w:r>
      <w:r w:rsidR="005A284F">
        <w:t>DIN A5 auswählen und auf OK klicken</w:t>
      </w:r>
      <w:r w:rsidR="005F03B3">
        <w:t xml:space="preserve">. Kann je nach </w:t>
      </w:r>
      <w:r w:rsidR="00481495">
        <w:t>verwendetem Drucker</w:t>
      </w:r>
      <w:r w:rsidR="005F03B3">
        <w:t xml:space="preserve"> unterschiedlich aussehen.</w:t>
      </w:r>
    </w:p>
    <w:p w:rsidR="005F03B3" w:rsidRDefault="005F03B3">
      <w:r>
        <w:br w:type="page"/>
      </w:r>
    </w:p>
    <w:p w:rsidR="005F03B3" w:rsidRDefault="005F03B3">
      <w:pPr>
        <w:rPr>
          <w:b/>
          <w:sz w:val="40"/>
        </w:rPr>
      </w:pPr>
      <w:r w:rsidRPr="005F03B3">
        <w:rPr>
          <w:b/>
          <w:sz w:val="40"/>
        </w:rPr>
        <w:lastRenderedPageBreak/>
        <w:t>Onlinemeldung:</w:t>
      </w:r>
    </w:p>
    <w:p w:rsidR="00D44388" w:rsidRPr="006C3464" w:rsidRDefault="006C3464">
      <w:pPr>
        <w:rPr>
          <w:b/>
        </w:rPr>
      </w:pPr>
      <w:r>
        <w:rPr>
          <w:b/>
          <w:noProof/>
          <w:lang w:eastAsia="de-DE"/>
        </w:rPr>
        <w:drawing>
          <wp:inline distT="0" distB="0" distL="0" distR="0">
            <wp:extent cx="4390265" cy="1400953"/>
            <wp:effectExtent l="1905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a:stretch>
                      <a:fillRect/>
                    </a:stretch>
                  </pic:blipFill>
                  <pic:spPr bwMode="auto">
                    <a:xfrm>
                      <a:off x="0" y="0"/>
                      <a:ext cx="4396595" cy="1402973"/>
                    </a:xfrm>
                    <a:prstGeom prst="rect">
                      <a:avLst/>
                    </a:prstGeom>
                    <a:noFill/>
                    <a:ln w="9525">
                      <a:noFill/>
                      <a:miter lim="800000"/>
                      <a:headEnd/>
                      <a:tailEnd/>
                    </a:ln>
                  </pic:spPr>
                </pic:pic>
              </a:graphicData>
            </a:graphic>
          </wp:inline>
        </w:drawing>
      </w:r>
    </w:p>
    <w:p w:rsidR="00D44388" w:rsidRPr="00D44388" w:rsidRDefault="00D44388">
      <w:r>
        <w:t>Für Mitteilungen an die RWK-Leitung kann das Feld „Bemerkung“ verwendet werden.</w:t>
      </w:r>
      <w:r w:rsidR="00481495">
        <w:t xml:space="preserve"> z.B. bei einer falschen Passnummer….</w:t>
      </w:r>
    </w:p>
    <w:p w:rsidR="00962BFC" w:rsidRDefault="005F03B3">
      <w:r>
        <w:rPr>
          <w:noProof/>
          <w:lang w:eastAsia="de-DE"/>
        </w:rPr>
        <w:drawing>
          <wp:inline distT="0" distB="0" distL="0" distR="0">
            <wp:extent cx="4390265" cy="688224"/>
            <wp:effectExtent l="1905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4389434" cy="688094"/>
                    </a:xfrm>
                    <a:prstGeom prst="rect">
                      <a:avLst/>
                    </a:prstGeom>
                    <a:noFill/>
                    <a:ln w="9525">
                      <a:noFill/>
                      <a:miter lim="800000"/>
                      <a:headEnd/>
                      <a:tailEnd/>
                    </a:ln>
                  </pic:spPr>
                </pic:pic>
              </a:graphicData>
            </a:graphic>
          </wp:inline>
        </w:drawing>
      </w:r>
    </w:p>
    <w:p w:rsidR="00962BFC" w:rsidRDefault="00D76F06">
      <w:r>
        <w:t>Zur Onlinemeldung auf Senden klicken.</w:t>
      </w:r>
    </w:p>
    <w:p w:rsidR="005C60FE" w:rsidRDefault="005C60FE">
      <w:r>
        <w:t>Hierzu wird ein Internetzugang benötigt.</w:t>
      </w:r>
    </w:p>
    <w:p w:rsidR="00D76F06" w:rsidRDefault="005C60FE">
      <w:r>
        <w:rPr>
          <w:noProof/>
          <w:lang w:eastAsia="de-DE"/>
        </w:rPr>
        <w:drawing>
          <wp:inline distT="0" distB="0" distL="0" distR="0">
            <wp:extent cx="4322947" cy="1821520"/>
            <wp:effectExtent l="19050" t="0" r="1403" b="0"/>
            <wp:docPr id="38"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a:stretch>
                      <a:fillRect/>
                    </a:stretch>
                  </pic:blipFill>
                  <pic:spPr bwMode="auto">
                    <a:xfrm>
                      <a:off x="0" y="0"/>
                      <a:ext cx="4325158" cy="1822452"/>
                    </a:xfrm>
                    <a:prstGeom prst="rect">
                      <a:avLst/>
                    </a:prstGeom>
                    <a:noFill/>
                    <a:ln w="9525">
                      <a:noFill/>
                      <a:miter lim="800000"/>
                      <a:headEnd/>
                      <a:tailEnd/>
                    </a:ln>
                  </pic:spPr>
                </pic:pic>
              </a:graphicData>
            </a:graphic>
          </wp:inline>
        </w:drawing>
      </w:r>
    </w:p>
    <w:p w:rsidR="00D76F06" w:rsidRDefault="00D76F06">
      <w:r>
        <w:t>Durch einen Doppelklick können die zu übermittelnden Ergebnisse ausgewählt werden.</w:t>
      </w:r>
    </w:p>
    <w:p w:rsidR="005C60FE" w:rsidRDefault="005C60FE">
      <w:r>
        <w:t xml:space="preserve">Testeinträge können hier auch </w:t>
      </w:r>
      <w:r w:rsidR="00BB0B0B">
        <w:t xml:space="preserve">wieder </w:t>
      </w:r>
      <w:r>
        <w:t>gelöscht werden.</w:t>
      </w:r>
    </w:p>
    <w:p w:rsidR="00D76F06" w:rsidRDefault="005C60FE">
      <w:r>
        <w:t>Wenn der richtige Wettkampf ausgewählt wurde, au</w:t>
      </w:r>
      <w:r w:rsidR="00055436">
        <w:t xml:space="preserve">f </w:t>
      </w:r>
      <w:r>
        <w:t>„</w:t>
      </w:r>
      <w:r w:rsidR="00055436">
        <w:t>Senden</w:t>
      </w:r>
      <w:r>
        <w:t>“</w:t>
      </w:r>
      <w:r w:rsidR="00055436">
        <w:t xml:space="preserve"> klicken.</w:t>
      </w:r>
    </w:p>
    <w:p w:rsidR="00055436" w:rsidRDefault="00055436">
      <w:r>
        <w:rPr>
          <w:noProof/>
          <w:lang w:eastAsia="de-DE"/>
        </w:rPr>
        <w:drawing>
          <wp:inline distT="0" distB="0" distL="0" distR="0">
            <wp:extent cx="1792920" cy="741791"/>
            <wp:effectExtent l="19050" t="0" r="0" b="0"/>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9" cstate="print"/>
                    <a:srcRect/>
                    <a:stretch>
                      <a:fillRect/>
                    </a:stretch>
                  </pic:blipFill>
                  <pic:spPr bwMode="auto">
                    <a:xfrm>
                      <a:off x="0" y="0"/>
                      <a:ext cx="1799345" cy="744449"/>
                    </a:xfrm>
                    <a:prstGeom prst="rect">
                      <a:avLst/>
                    </a:prstGeom>
                    <a:noFill/>
                    <a:ln w="9525">
                      <a:noFill/>
                      <a:miter lim="800000"/>
                      <a:headEnd/>
                      <a:tailEnd/>
                    </a:ln>
                  </pic:spPr>
                </pic:pic>
              </a:graphicData>
            </a:graphic>
          </wp:inline>
        </w:drawing>
      </w:r>
    </w:p>
    <w:p w:rsidR="003459B0" w:rsidRDefault="003459B0">
      <w:r>
        <w:t>Mit Ja bestätigen.</w:t>
      </w:r>
    </w:p>
    <w:p w:rsidR="00055436" w:rsidRDefault="00055436">
      <w:r>
        <w:rPr>
          <w:noProof/>
          <w:lang w:eastAsia="de-DE"/>
        </w:rPr>
        <w:lastRenderedPageBreak/>
        <w:drawing>
          <wp:inline distT="0" distB="0" distL="0" distR="0">
            <wp:extent cx="2082664" cy="807814"/>
            <wp:effectExtent l="19050" t="0" r="0" b="0"/>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0" cstate="print"/>
                    <a:srcRect/>
                    <a:stretch>
                      <a:fillRect/>
                    </a:stretch>
                  </pic:blipFill>
                  <pic:spPr bwMode="auto">
                    <a:xfrm>
                      <a:off x="0" y="0"/>
                      <a:ext cx="2083942" cy="808310"/>
                    </a:xfrm>
                    <a:prstGeom prst="rect">
                      <a:avLst/>
                    </a:prstGeom>
                    <a:noFill/>
                    <a:ln w="9525">
                      <a:noFill/>
                      <a:miter lim="800000"/>
                      <a:headEnd/>
                      <a:tailEnd/>
                    </a:ln>
                  </pic:spPr>
                </pic:pic>
              </a:graphicData>
            </a:graphic>
          </wp:inline>
        </w:drawing>
      </w:r>
    </w:p>
    <w:p w:rsidR="003459B0" w:rsidRDefault="003459B0">
      <w:r>
        <w:t>Mit Ja bestätigen.</w:t>
      </w:r>
    </w:p>
    <w:p w:rsidR="00055436" w:rsidRDefault="00055436">
      <w:r>
        <w:rPr>
          <w:noProof/>
          <w:lang w:eastAsia="de-DE"/>
        </w:rPr>
        <w:drawing>
          <wp:inline distT="0" distB="0" distL="0" distR="0">
            <wp:extent cx="2084631" cy="829606"/>
            <wp:effectExtent l="1905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cstate="print"/>
                    <a:srcRect/>
                    <a:stretch>
                      <a:fillRect/>
                    </a:stretch>
                  </pic:blipFill>
                  <pic:spPr bwMode="auto">
                    <a:xfrm>
                      <a:off x="0" y="0"/>
                      <a:ext cx="2085315" cy="829878"/>
                    </a:xfrm>
                    <a:prstGeom prst="rect">
                      <a:avLst/>
                    </a:prstGeom>
                    <a:noFill/>
                    <a:ln w="9525">
                      <a:noFill/>
                      <a:miter lim="800000"/>
                      <a:headEnd/>
                      <a:tailEnd/>
                    </a:ln>
                  </pic:spPr>
                </pic:pic>
              </a:graphicData>
            </a:graphic>
          </wp:inline>
        </w:drawing>
      </w:r>
    </w:p>
    <w:p w:rsidR="003459B0" w:rsidRDefault="003459B0">
      <w:r>
        <w:t>Mit Ja bestätigen.</w:t>
      </w:r>
    </w:p>
    <w:p w:rsidR="00055436" w:rsidRDefault="00055436">
      <w:r>
        <w:rPr>
          <w:noProof/>
          <w:lang w:eastAsia="de-DE"/>
        </w:rPr>
        <w:drawing>
          <wp:inline distT="0" distB="0" distL="0" distR="0">
            <wp:extent cx="2084631" cy="999600"/>
            <wp:effectExtent l="19050" t="0" r="0" b="0"/>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2" cstate="print"/>
                    <a:srcRect/>
                    <a:stretch>
                      <a:fillRect/>
                    </a:stretch>
                  </pic:blipFill>
                  <pic:spPr bwMode="auto">
                    <a:xfrm>
                      <a:off x="0" y="0"/>
                      <a:ext cx="2083682" cy="999145"/>
                    </a:xfrm>
                    <a:prstGeom prst="rect">
                      <a:avLst/>
                    </a:prstGeom>
                    <a:noFill/>
                    <a:ln w="9525">
                      <a:noFill/>
                      <a:miter lim="800000"/>
                      <a:headEnd/>
                      <a:tailEnd/>
                    </a:ln>
                  </pic:spPr>
                </pic:pic>
              </a:graphicData>
            </a:graphic>
          </wp:inline>
        </w:drawing>
      </w:r>
    </w:p>
    <w:p w:rsidR="00055436" w:rsidRDefault="00055436">
      <w:r>
        <w:rPr>
          <w:noProof/>
          <w:lang w:eastAsia="de-DE"/>
        </w:rPr>
        <w:drawing>
          <wp:inline distT="0" distB="0" distL="0" distR="0">
            <wp:extent cx="5213350" cy="2161540"/>
            <wp:effectExtent l="19050" t="0" r="6350"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3" cstate="print"/>
                    <a:srcRect/>
                    <a:stretch>
                      <a:fillRect/>
                    </a:stretch>
                  </pic:blipFill>
                  <pic:spPr bwMode="auto">
                    <a:xfrm>
                      <a:off x="0" y="0"/>
                      <a:ext cx="5213350" cy="2161540"/>
                    </a:xfrm>
                    <a:prstGeom prst="rect">
                      <a:avLst/>
                    </a:prstGeom>
                    <a:noFill/>
                    <a:ln w="9525">
                      <a:noFill/>
                      <a:miter lim="800000"/>
                      <a:headEnd/>
                      <a:tailEnd/>
                    </a:ln>
                  </pic:spPr>
                </pic:pic>
              </a:graphicData>
            </a:graphic>
          </wp:inline>
        </w:drawing>
      </w:r>
    </w:p>
    <w:p w:rsidR="00055436" w:rsidRDefault="00BB0B0B">
      <w:r>
        <w:t>Wenn der Wettkampf</w:t>
      </w:r>
      <w:r w:rsidR="00055436">
        <w:t xml:space="preserve"> erfolgreich </w:t>
      </w:r>
      <w:r w:rsidR="00D42D18">
        <w:t>übertragen</w:t>
      </w:r>
      <w:r w:rsidR="00055436">
        <w:t xml:space="preserve"> wurde verschwindet </w:t>
      </w:r>
      <w:r w:rsidR="00D42D18">
        <w:t xml:space="preserve">er </w:t>
      </w:r>
      <w:r w:rsidR="00055436">
        <w:t>aus der Auswahl.</w:t>
      </w:r>
    </w:p>
    <w:p w:rsidR="003459B0" w:rsidRDefault="003459B0">
      <w:r>
        <w:rPr>
          <w:noProof/>
          <w:lang w:eastAsia="de-DE"/>
        </w:rPr>
        <w:drawing>
          <wp:inline distT="0" distB="0" distL="0" distR="0">
            <wp:extent cx="5160645" cy="1876425"/>
            <wp:effectExtent l="19050" t="0" r="1905"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srcRect/>
                    <a:stretch>
                      <a:fillRect/>
                    </a:stretch>
                  </pic:blipFill>
                  <pic:spPr bwMode="auto">
                    <a:xfrm>
                      <a:off x="0" y="0"/>
                      <a:ext cx="5160645" cy="1876425"/>
                    </a:xfrm>
                    <a:prstGeom prst="rect">
                      <a:avLst/>
                    </a:prstGeom>
                    <a:noFill/>
                    <a:ln w="9525">
                      <a:noFill/>
                      <a:miter lim="800000"/>
                      <a:headEnd/>
                      <a:tailEnd/>
                    </a:ln>
                  </pic:spPr>
                </pic:pic>
              </a:graphicData>
            </a:graphic>
          </wp:inline>
        </w:drawing>
      </w:r>
    </w:p>
    <w:p w:rsidR="00F52293" w:rsidRDefault="003459B0">
      <w:r>
        <w:t>Wenn alle Wettkämpfe erfolgreich gesendet wurden sollten hier keine Einträge mehr stehen.</w:t>
      </w:r>
    </w:p>
    <w:p w:rsidR="00F52293" w:rsidRDefault="00F52293">
      <w:r>
        <w:br w:type="page"/>
      </w:r>
    </w:p>
    <w:p w:rsidR="00C02855" w:rsidRPr="00F52293" w:rsidRDefault="00F52293">
      <w:pPr>
        <w:rPr>
          <w:b/>
          <w:sz w:val="40"/>
        </w:rPr>
      </w:pPr>
      <w:r w:rsidRPr="00F52293">
        <w:rPr>
          <w:b/>
          <w:sz w:val="40"/>
        </w:rPr>
        <w:lastRenderedPageBreak/>
        <w:t>Ergebnismeldung noch</w:t>
      </w:r>
      <w:r>
        <w:rPr>
          <w:b/>
          <w:sz w:val="40"/>
        </w:rPr>
        <w:t>m</w:t>
      </w:r>
      <w:r w:rsidRPr="00F52293">
        <w:rPr>
          <w:b/>
          <w:sz w:val="40"/>
        </w:rPr>
        <w:t>als senden:</w:t>
      </w:r>
    </w:p>
    <w:p w:rsidR="00F52293" w:rsidRDefault="00F52293">
      <w:r>
        <w:rPr>
          <w:rFonts w:eastAsia="Times New Roman"/>
          <w:noProof/>
          <w:lang w:eastAsia="de-DE"/>
        </w:rPr>
        <w:drawing>
          <wp:inline distT="0" distB="0" distL="0" distR="0">
            <wp:extent cx="5760720" cy="6200990"/>
            <wp:effectExtent l="19050" t="0" r="0" b="0"/>
            <wp:docPr id="88" name="Bild 88" descr="cid:part1.02040400.03060300@vereinigte-oberbernbach.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id:part1.02040400.03060300@vereinigte-oberbernbach.de"/>
                    <pic:cNvPicPr>
                      <a:picLocks noChangeAspect="1" noChangeArrowheads="1"/>
                    </pic:cNvPicPr>
                  </pic:nvPicPr>
                  <pic:blipFill>
                    <a:blip r:embed="rId55" r:link="rId56" cstate="print"/>
                    <a:srcRect/>
                    <a:stretch>
                      <a:fillRect/>
                    </a:stretch>
                  </pic:blipFill>
                  <pic:spPr bwMode="auto">
                    <a:xfrm>
                      <a:off x="0" y="0"/>
                      <a:ext cx="5760720" cy="6200990"/>
                    </a:xfrm>
                    <a:prstGeom prst="rect">
                      <a:avLst/>
                    </a:prstGeom>
                    <a:noFill/>
                    <a:ln w="9525">
                      <a:noFill/>
                      <a:miter lim="800000"/>
                      <a:headEnd/>
                      <a:tailEnd/>
                    </a:ln>
                  </pic:spPr>
                </pic:pic>
              </a:graphicData>
            </a:graphic>
          </wp:inline>
        </w:drawing>
      </w:r>
    </w:p>
    <w:p w:rsidR="00F52293" w:rsidRDefault="00F52293">
      <w:r>
        <w:t xml:space="preserve">So sieht ein vollständig erfasster Wettkampf aus. Sollte es hier einen Fehler geben kann man oben auf das gelbe Dreieck klicken </w:t>
      </w:r>
      <w:r>
        <w:rPr>
          <w:noProof/>
          <w:lang w:eastAsia="de-DE"/>
        </w:rPr>
        <w:drawing>
          <wp:inline distT="0" distB="0" distL="0" distR="0">
            <wp:extent cx="1840230" cy="381635"/>
            <wp:effectExtent l="19050" t="0" r="7620" b="0"/>
            <wp:docPr id="62"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cstate="print"/>
                    <a:srcRect/>
                    <a:stretch>
                      <a:fillRect/>
                    </a:stretch>
                  </pic:blipFill>
                  <pic:spPr bwMode="auto">
                    <a:xfrm>
                      <a:off x="0" y="0"/>
                      <a:ext cx="1840230" cy="381635"/>
                    </a:xfrm>
                    <a:prstGeom prst="rect">
                      <a:avLst/>
                    </a:prstGeom>
                    <a:noFill/>
                    <a:ln w="9525">
                      <a:noFill/>
                      <a:miter lim="800000"/>
                      <a:headEnd/>
                      <a:tailEnd/>
                    </a:ln>
                  </pic:spPr>
                </pic:pic>
              </a:graphicData>
            </a:graphic>
          </wp:inline>
        </w:drawing>
      </w:r>
      <w:r>
        <w:t xml:space="preserve"> und den Wettkampf korrigieren. Der Wettkampf erscheint dann wieder in den noch offenen Übertragungen.</w:t>
      </w:r>
    </w:p>
    <w:p w:rsidR="00F52293" w:rsidRDefault="00F52293"/>
    <w:sectPr w:rsidR="00F52293" w:rsidSect="003B3C6F">
      <w:headerReference w:type="default" r:id="rId58"/>
      <w:footerReference w:type="default" r:id="rId59"/>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E38" w:rsidRDefault="00883E38" w:rsidP="00923547">
      <w:pPr>
        <w:spacing w:after="0" w:line="240" w:lineRule="auto"/>
      </w:pPr>
      <w:r>
        <w:separator/>
      </w:r>
    </w:p>
  </w:endnote>
  <w:endnote w:type="continuationSeparator" w:id="0">
    <w:p w:rsidR="00883E38" w:rsidRDefault="00883E38" w:rsidP="009235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79"/>
      <w:gridCol w:w="929"/>
      <w:gridCol w:w="4180"/>
    </w:tblGrid>
    <w:tr w:rsidR="00883E38">
      <w:trPr>
        <w:trHeight w:val="151"/>
      </w:trPr>
      <w:tc>
        <w:tcPr>
          <w:tcW w:w="2250" w:type="pct"/>
          <w:tcBorders>
            <w:bottom w:val="single" w:sz="4" w:space="0" w:color="4F81BD" w:themeColor="accent1"/>
          </w:tcBorders>
        </w:tcPr>
        <w:p w:rsidR="00883E38" w:rsidRDefault="00883E38">
          <w:pPr>
            <w:pStyle w:val="Kopfzeile"/>
            <w:rPr>
              <w:rFonts w:asciiTheme="majorHAnsi" w:eastAsiaTheme="majorEastAsia" w:hAnsiTheme="majorHAnsi" w:cstheme="majorBidi"/>
              <w:b/>
              <w:bCs/>
            </w:rPr>
          </w:pPr>
        </w:p>
      </w:tc>
      <w:tc>
        <w:tcPr>
          <w:tcW w:w="500" w:type="pct"/>
          <w:vMerge w:val="restart"/>
          <w:noWrap/>
          <w:vAlign w:val="center"/>
        </w:tcPr>
        <w:p w:rsidR="00883E38" w:rsidRDefault="00883E38">
          <w:pPr>
            <w:pStyle w:val="KeinLeerraum"/>
            <w:rPr>
              <w:rFonts w:asciiTheme="majorHAnsi" w:hAnsiTheme="majorHAnsi"/>
            </w:rPr>
          </w:pPr>
          <w:r>
            <w:rPr>
              <w:rFonts w:asciiTheme="majorHAnsi" w:hAnsiTheme="majorHAnsi"/>
              <w:b/>
            </w:rPr>
            <w:t xml:space="preserve">Seite </w:t>
          </w:r>
          <w:fldSimple w:instr=" PAGE  \* MERGEFORMAT ">
            <w:r w:rsidR="008B6DAE" w:rsidRPr="008B6DAE">
              <w:rPr>
                <w:rFonts w:asciiTheme="majorHAnsi" w:hAnsiTheme="majorHAnsi"/>
                <w:b/>
                <w:noProof/>
              </w:rPr>
              <w:t>21</w:t>
            </w:r>
          </w:fldSimple>
        </w:p>
      </w:tc>
      <w:tc>
        <w:tcPr>
          <w:tcW w:w="2250" w:type="pct"/>
          <w:tcBorders>
            <w:bottom w:val="single" w:sz="4" w:space="0" w:color="4F81BD" w:themeColor="accent1"/>
          </w:tcBorders>
        </w:tcPr>
        <w:p w:rsidR="00883E38" w:rsidRDefault="00883E38">
          <w:pPr>
            <w:pStyle w:val="Kopfzeile"/>
            <w:rPr>
              <w:rFonts w:asciiTheme="majorHAnsi" w:eastAsiaTheme="majorEastAsia" w:hAnsiTheme="majorHAnsi" w:cstheme="majorBidi"/>
              <w:b/>
              <w:bCs/>
            </w:rPr>
          </w:pPr>
        </w:p>
      </w:tc>
    </w:tr>
    <w:tr w:rsidR="00883E38">
      <w:trPr>
        <w:trHeight w:val="150"/>
      </w:trPr>
      <w:tc>
        <w:tcPr>
          <w:tcW w:w="2250" w:type="pct"/>
          <w:tcBorders>
            <w:top w:val="single" w:sz="4" w:space="0" w:color="4F81BD" w:themeColor="accent1"/>
          </w:tcBorders>
        </w:tcPr>
        <w:p w:rsidR="00883E38" w:rsidRDefault="00883E38">
          <w:pPr>
            <w:pStyle w:val="Kopfzeile"/>
            <w:rPr>
              <w:rFonts w:asciiTheme="majorHAnsi" w:eastAsiaTheme="majorEastAsia" w:hAnsiTheme="majorHAnsi" w:cstheme="majorBidi"/>
              <w:b/>
              <w:bCs/>
            </w:rPr>
          </w:pPr>
        </w:p>
      </w:tc>
      <w:tc>
        <w:tcPr>
          <w:tcW w:w="500" w:type="pct"/>
          <w:vMerge/>
        </w:tcPr>
        <w:p w:rsidR="00883E38" w:rsidRDefault="00883E38">
          <w:pPr>
            <w:pStyle w:val="Kopfzeile"/>
            <w:jc w:val="center"/>
            <w:rPr>
              <w:rFonts w:asciiTheme="majorHAnsi" w:eastAsiaTheme="majorEastAsia" w:hAnsiTheme="majorHAnsi" w:cstheme="majorBidi"/>
              <w:b/>
              <w:bCs/>
            </w:rPr>
          </w:pPr>
        </w:p>
      </w:tc>
      <w:tc>
        <w:tcPr>
          <w:tcW w:w="2250" w:type="pct"/>
          <w:tcBorders>
            <w:top w:val="single" w:sz="4" w:space="0" w:color="4F81BD" w:themeColor="accent1"/>
          </w:tcBorders>
        </w:tcPr>
        <w:p w:rsidR="00883E38" w:rsidRDefault="00883E38">
          <w:pPr>
            <w:pStyle w:val="Kopfzeile"/>
            <w:rPr>
              <w:rFonts w:asciiTheme="majorHAnsi" w:eastAsiaTheme="majorEastAsia" w:hAnsiTheme="majorHAnsi" w:cstheme="majorBidi"/>
              <w:b/>
              <w:bCs/>
            </w:rPr>
          </w:pPr>
        </w:p>
      </w:tc>
    </w:tr>
  </w:tbl>
  <w:p w:rsidR="00883E38" w:rsidRDefault="00883E38">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E38" w:rsidRDefault="00883E38" w:rsidP="00923547">
      <w:pPr>
        <w:spacing w:after="0" w:line="240" w:lineRule="auto"/>
      </w:pPr>
      <w:r>
        <w:separator/>
      </w:r>
    </w:p>
  </w:footnote>
  <w:footnote w:type="continuationSeparator" w:id="0">
    <w:p w:rsidR="00883E38" w:rsidRDefault="00883E38" w:rsidP="009235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E38" w:rsidRPr="009716D6" w:rsidRDefault="00883E38">
    <w:pPr>
      <w:pStyle w:val="Kopfzeile"/>
      <w:pBdr>
        <w:between w:val="single" w:sz="4" w:space="1" w:color="4F81BD" w:themeColor="accent1"/>
      </w:pBdr>
      <w:spacing w:line="276" w:lineRule="auto"/>
      <w:jc w:val="center"/>
      <w:rPr>
        <w:sz w:val="8"/>
      </w:rPr>
    </w:pPr>
    <w:r w:rsidRPr="009716D6">
      <w:rPr>
        <w:b/>
        <w:sz w:val="24"/>
      </w:rPr>
      <w:t xml:space="preserve">Bedienungsanleitung RWK-Melder </w:t>
    </w:r>
    <w:r w:rsidR="008B6DAE">
      <w:rPr>
        <w:b/>
        <w:sz w:val="24"/>
      </w:rPr>
      <w:t>– Stand: 24.09.</w:t>
    </w:r>
    <w:r w:rsidRPr="009716D6">
      <w:rPr>
        <w:b/>
        <w:sz w:val="24"/>
      </w:rPr>
      <w:t>2017</w:t>
    </w:r>
  </w:p>
  <w:p w:rsidR="00883E38" w:rsidRDefault="00883E38">
    <w:pPr>
      <w:pStyle w:val="Kopfzeile"/>
      <w:pBdr>
        <w:between w:val="single" w:sz="4" w:space="1" w:color="4F81BD" w:themeColor="accent1"/>
      </w:pBdr>
      <w:spacing w:line="276" w:lineRule="auto"/>
      <w:jc w:val="center"/>
    </w:pPr>
  </w:p>
  <w:p w:rsidR="00883E38" w:rsidRDefault="00883E38">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rsids>
    <w:rsidRoot w:val="00F51B44"/>
    <w:rsid w:val="00006ABE"/>
    <w:rsid w:val="00055436"/>
    <w:rsid w:val="00080F8F"/>
    <w:rsid w:val="000C7697"/>
    <w:rsid w:val="00146A60"/>
    <w:rsid w:val="00185D4B"/>
    <w:rsid w:val="001C6AC3"/>
    <w:rsid w:val="001D40A7"/>
    <w:rsid w:val="001F0AC3"/>
    <w:rsid w:val="001F1FD0"/>
    <w:rsid w:val="0020699C"/>
    <w:rsid w:val="00236841"/>
    <w:rsid w:val="00251AB1"/>
    <w:rsid w:val="00264ADE"/>
    <w:rsid w:val="002A001A"/>
    <w:rsid w:val="002A3E4E"/>
    <w:rsid w:val="002F365A"/>
    <w:rsid w:val="003117D7"/>
    <w:rsid w:val="003459B0"/>
    <w:rsid w:val="0035775A"/>
    <w:rsid w:val="003604CE"/>
    <w:rsid w:val="00395A3D"/>
    <w:rsid w:val="003B3C6F"/>
    <w:rsid w:val="003D40F2"/>
    <w:rsid w:val="00441D0F"/>
    <w:rsid w:val="00470EF6"/>
    <w:rsid w:val="00481495"/>
    <w:rsid w:val="005029B3"/>
    <w:rsid w:val="00503AC6"/>
    <w:rsid w:val="0055101D"/>
    <w:rsid w:val="0055707D"/>
    <w:rsid w:val="005578DE"/>
    <w:rsid w:val="005A284F"/>
    <w:rsid w:val="005C60FE"/>
    <w:rsid w:val="005D3024"/>
    <w:rsid w:val="005F03B3"/>
    <w:rsid w:val="00607101"/>
    <w:rsid w:val="00614D68"/>
    <w:rsid w:val="00623925"/>
    <w:rsid w:val="006467C9"/>
    <w:rsid w:val="006A7501"/>
    <w:rsid w:val="006C3464"/>
    <w:rsid w:val="006C644C"/>
    <w:rsid w:val="006D6691"/>
    <w:rsid w:val="006E7D73"/>
    <w:rsid w:val="00701097"/>
    <w:rsid w:val="00720EE4"/>
    <w:rsid w:val="007217DD"/>
    <w:rsid w:val="00742ECC"/>
    <w:rsid w:val="00751458"/>
    <w:rsid w:val="00753199"/>
    <w:rsid w:val="00783185"/>
    <w:rsid w:val="007B02E1"/>
    <w:rsid w:val="007E007C"/>
    <w:rsid w:val="007F6558"/>
    <w:rsid w:val="008649BE"/>
    <w:rsid w:val="00874AF6"/>
    <w:rsid w:val="00883E38"/>
    <w:rsid w:val="00891427"/>
    <w:rsid w:val="008A2E9D"/>
    <w:rsid w:val="008B6DAE"/>
    <w:rsid w:val="008E5651"/>
    <w:rsid w:val="008F2EED"/>
    <w:rsid w:val="00923547"/>
    <w:rsid w:val="00951324"/>
    <w:rsid w:val="00962BFC"/>
    <w:rsid w:val="00966011"/>
    <w:rsid w:val="0096698A"/>
    <w:rsid w:val="009716D6"/>
    <w:rsid w:val="009C4DA3"/>
    <w:rsid w:val="009E5D81"/>
    <w:rsid w:val="00A40D06"/>
    <w:rsid w:val="00A54A94"/>
    <w:rsid w:val="00A67F7E"/>
    <w:rsid w:val="00A93198"/>
    <w:rsid w:val="00AA01B6"/>
    <w:rsid w:val="00AF1FC4"/>
    <w:rsid w:val="00AF67A3"/>
    <w:rsid w:val="00B16052"/>
    <w:rsid w:val="00B21A9D"/>
    <w:rsid w:val="00B35A98"/>
    <w:rsid w:val="00B93886"/>
    <w:rsid w:val="00BB0B0B"/>
    <w:rsid w:val="00BC03D0"/>
    <w:rsid w:val="00C02855"/>
    <w:rsid w:val="00C2441F"/>
    <w:rsid w:val="00C24996"/>
    <w:rsid w:val="00C71C24"/>
    <w:rsid w:val="00CC411E"/>
    <w:rsid w:val="00D21E30"/>
    <w:rsid w:val="00D3559B"/>
    <w:rsid w:val="00D42D18"/>
    <w:rsid w:val="00D44388"/>
    <w:rsid w:val="00D76F06"/>
    <w:rsid w:val="00D865B7"/>
    <w:rsid w:val="00DA07F1"/>
    <w:rsid w:val="00DA675A"/>
    <w:rsid w:val="00DF5200"/>
    <w:rsid w:val="00E316DB"/>
    <w:rsid w:val="00E355FB"/>
    <w:rsid w:val="00EA73D9"/>
    <w:rsid w:val="00EB627B"/>
    <w:rsid w:val="00ED2982"/>
    <w:rsid w:val="00F05671"/>
    <w:rsid w:val="00F16132"/>
    <w:rsid w:val="00F51B44"/>
    <w:rsid w:val="00F52293"/>
    <w:rsid w:val="00F54135"/>
    <w:rsid w:val="00FA442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3C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1B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1B44"/>
    <w:rPr>
      <w:rFonts w:ascii="Tahoma" w:hAnsi="Tahoma" w:cs="Tahoma"/>
      <w:sz w:val="16"/>
      <w:szCs w:val="16"/>
    </w:rPr>
  </w:style>
  <w:style w:type="paragraph" w:styleId="Kopfzeile">
    <w:name w:val="header"/>
    <w:basedOn w:val="Standard"/>
    <w:link w:val="KopfzeileZchn"/>
    <w:uiPriority w:val="99"/>
    <w:unhideWhenUsed/>
    <w:rsid w:val="009235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3547"/>
  </w:style>
  <w:style w:type="paragraph" w:styleId="Fuzeile">
    <w:name w:val="footer"/>
    <w:basedOn w:val="Standard"/>
    <w:link w:val="FuzeileZchn"/>
    <w:uiPriority w:val="99"/>
    <w:semiHidden/>
    <w:unhideWhenUsed/>
    <w:rsid w:val="00923547"/>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923547"/>
  </w:style>
  <w:style w:type="paragraph" w:styleId="KeinLeerraum">
    <w:name w:val="No Spacing"/>
    <w:link w:val="KeinLeerraumZchn"/>
    <w:uiPriority w:val="1"/>
    <w:qFormat/>
    <w:rsid w:val="00006ABE"/>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006ABE"/>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cid:part1.02040400.03060300@vereinigte-oberbernbach.de" TargetMode="Externa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990</Words>
  <Characters>6238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schützen</dc:creator>
  <cp:lastModifiedBy>ich</cp:lastModifiedBy>
  <cp:revision>7</cp:revision>
  <cp:lastPrinted>2017-09-24T17:15:00Z</cp:lastPrinted>
  <dcterms:created xsi:type="dcterms:W3CDTF">2017-09-24T17:10:00Z</dcterms:created>
  <dcterms:modified xsi:type="dcterms:W3CDTF">2017-09-24T17:20:00Z</dcterms:modified>
</cp:coreProperties>
</file>